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0DC5D8F2"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4B47C7">
            <w:rPr>
              <w:rFonts w:ascii="Verdana" w:hAnsi="Verdana"/>
              <w:sz w:val="20"/>
              <w:szCs w:val="20"/>
            </w:rPr>
            <w:t>14</w:t>
          </w:r>
          <w:r w:rsidR="00BF0FC1">
            <w:rPr>
              <w:rFonts w:ascii="Verdana" w:hAnsi="Verdana"/>
              <w:sz w:val="20"/>
              <w:szCs w:val="20"/>
            </w:rPr>
            <w:t xml:space="preserve"> April</w:t>
          </w:r>
          <w:r>
            <w:rPr>
              <w:rFonts w:ascii="Verdana" w:hAnsi="Verdana"/>
              <w:sz w:val="20"/>
              <w:szCs w:val="20"/>
            </w:rPr>
            <w:t xml:space="preserve"> 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BF0FC1">
            <w:rPr>
              <w:rFonts w:ascii="Verdana" w:hAnsi="Verdana"/>
              <w:sz w:val="20"/>
              <w:szCs w:val="20"/>
            </w:rPr>
            <w:t>1</w:t>
          </w:r>
          <w:r w:rsidR="004B47C7">
            <w:rPr>
              <w:rFonts w:ascii="Verdana" w:hAnsi="Verdana"/>
              <w:sz w:val="20"/>
              <w:szCs w:val="20"/>
            </w:rPr>
            <w:t>7</w:t>
          </w:r>
          <w:r w:rsidR="0020277B">
            <w:rPr>
              <w:rFonts w:ascii="Verdana" w:hAnsi="Verdana"/>
              <w:sz w:val="20"/>
              <w:szCs w:val="20"/>
            </w:rPr>
            <w:t xml:space="preserve"> April</w:t>
          </w:r>
          <w:r>
            <w:rPr>
              <w:rFonts w:ascii="Verdana" w:hAnsi="Verdana"/>
              <w:sz w:val="20"/>
              <w:szCs w:val="20"/>
            </w:rPr>
            <w:t xml:space="preserve"> 2025</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1672057312"/>
        </w:sdtPr>
        <w:sdtEndPr/>
        <w:sdtContent>
          <w:r w:rsidR="004B47C7">
            <w:rPr>
              <w:rFonts w:ascii="Verdana" w:hAnsi="Verdana"/>
              <w:sz w:val="20"/>
              <w:szCs w:val="20"/>
            </w:rPr>
            <w:t>5</w:t>
          </w:r>
          <w:r w:rsidR="00AF45CD">
            <w:rPr>
              <w:rFonts w:ascii="Verdana" w:hAnsi="Verdana"/>
              <w:sz w:val="20"/>
              <w:szCs w:val="20"/>
            </w:rPr>
            <w:t>,</w:t>
          </w:r>
          <w:r w:rsidR="004B47C7">
            <w:rPr>
              <w:rFonts w:ascii="Verdana" w:hAnsi="Verdana"/>
              <w:sz w:val="20"/>
              <w:szCs w:val="20"/>
            </w:rPr>
            <w:t>236</w:t>
          </w:r>
          <w:r w:rsidR="00AF45CD">
            <w:rPr>
              <w:rFonts w:ascii="Verdana" w:hAnsi="Verdana"/>
              <w:sz w:val="20"/>
              <w:szCs w:val="20"/>
            </w:rPr>
            <w:t>,</w:t>
          </w:r>
          <w:r w:rsidR="004B47C7">
            <w:rPr>
              <w:rFonts w:ascii="Verdana" w:hAnsi="Verdana"/>
              <w:sz w:val="20"/>
              <w:szCs w:val="20"/>
            </w:rPr>
            <w:t>162</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383100525"/>
        </w:sdtPr>
        <w:sdtEndPr/>
        <w:sdtContent>
          <w:r w:rsidR="006E493D">
            <w:rPr>
              <w:rFonts w:ascii="Verdana" w:hAnsi="Verdana"/>
              <w:sz w:val="20"/>
              <w:szCs w:val="20"/>
            </w:rPr>
            <w:t>3</w:t>
          </w:r>
          <w:r w:rsidR="004B47C7">
            <w:rPr>
              <w:rFonts w:ascii="Verdana" w:hAnsi="Verdana"/>
              <w:sz w:val="20"/>
              <w:szCs w:val="20"/>
            </w:rPr>
            <w:t>7</w:t>
          </w:r>
          <w:r w:rsidR="006E493D">
            <w:rPr>
              <w:rFonts w:ascii="Verdana" w:hAnsi="Verdana"/>
              <w:sz w:val="20"/>
              <w:szCs w:val="20"/>
            </w:rPr>
            <w:t>.</w:t>
          </w:r>
          <w:r w:rsidR="004B47C7">
            <w:rPr>
              <w:rFonts w:ascii="Verdana" w:hAnsi="Verdana"/>
              <w:sz w:val="20"/>
              <w:szCs w:val="20"/>
            </w:rPr>
            <w:t>6666</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4B47C7">
            <w:rPr>
              <w:rFonts w:ascii="Verdana" w:hAnsi="Verdana"/>
              <w:sz w:val="20"/>
              <w:szCs w:val="20"/>
            </w:rPr>
            <w:t>197</w:t>
          </w:r>
          <w:r w:rsidR="006E493D">
            <w:rPr>
              <w:rFonts w:ascii="Verdana" w:hAnsi="Verdana"/>
              <w:sz w:val="20"/>
              <w:szCs w:val="20"/>
            </w:rPr>
            <w:t>,</w:t>
          </w:r>
          <w:r w:rsidR="004B47C7">
            <w:rPr>
              <w:rFonts w:ascii="Verdana" w:hAnsi="Verdana"/>
              <w:sz w:val="20"/>
              <w:szCs w:val="20"/>
            </w:rPr>
            <w:t>228</w:t>
          </w:r>
          <w:r w:rsidR="006E493D">
            <w:rPr>
              <w:rFonts w:ascii="Verdana" w:hAnsi="Verdana"/>
              <w:sz w:val="20"/>
              <w:szCs w:val="20"/>
            </w:rPr>
            <w:t>,</w:t>
          </w:r>
          <w:r w:rsidR="004B47C7">
            <w:rPr>
              <w:rFonts w:ascii="Verdana" w:hAnsi="Verdana"/>
              <w:sz w:val="20"/>
              <w:szCs w:val="20"/>
            </w:rPr>
            <w:t>534</w:t>
          </w:r>
          <w:r w:rsidR="006E493D">
            <w:rPr>
              <w:rFonts w:ascii="Verdana" w:hAnsi="Verdana"/>
              <w:sz w:val="20"/>
              <w:szCs w:val="20"/>
            </w:rPr>
            <w:t>.</w:t>
          </w:r>
          <w:r w:rsidR="004B47C7">
            <w:rPr>
              <w:rFonts w:ascii="Verdana" w:hAnsi="Verdana"/>
              <w:sz w:val="20"/>
              <w:szCs w:val="20"/>
            </w:rPr>
            <w:t>79</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4B47C7">
            <w:rPr>
              <w:rFonts w:ascii="Verdana" w:hAnsi="Verdana"/>
              <w:sz w:val="20"/>
              <w:szCs w:val="20"/>
            </w:rPr>
            <w:t>223</w:t>
          </w:r>
          <w:r w:rsidR="006E493D">
            <w:rPr>
              <w:rFonts w:ascii="Verdana" w:hAnsi="Verdana"/>
              <w:sz w:val="20"/>
              <w:szCs w:val="20"/>
            </w:rPr>
            <w:t>,9</w:t>
          </w:r>
          <w:r w:rsidR="004B47C7">
            <w:rPr>
              <w:rFonts w:ascii="Verdana" w:hAnsi="Verdana"/>
              <w:sz w:val="20"/>
              <w:szCs w:val="20"/>
            </w:rPr>
            <w:t>53</w:t>
          </w:r>
          <w:r w:rsidR="006E493D">
            <w:rPr>
              <w:rFonts w:ascii="Verdana" w:hAnsi="Verdana"/>
              <w:sz w:val="20"/>
              <w:szCs w:val="20"/>
            </w:rPr>
            <w:t>,1</w:t>
          </w:r>
          <w:r w:rsidR="004B47C7">
            <w:rPr>
              <w:rFonts w:ascii="Verdana" w:hAnsi="Verdana"/>
              <w:sz w:val="20"/>
              <w:szCs w:val="20"/>
            </w:rPr>
            <w:t>10</w:t>
          </w:r>
          <w:r w:rsidR="006E493D">
            <w:rPr>
              <w:rFonts w:ascii="Verdana" w:hAnsi="Verdana"/>
              <w:sz w:val="20"/>
              <w:szCs w:val="20"/>
            </w:rPr>
            <w:t>.</w:t>
          </w:r>
          <w:r w:rsidR="004B47C7">
            <w:rPr>
              <w:rFonts w:ascii="Verdana" w:hAnsi="Verdana"/>
              <w:sz w:val="20"/>
              <w:szCs w:val="20"/>
            </w:rPr>
            <w:t>91</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0BAA1845" w:rsidR="005E503D" w:rsidRDefault="004B47C7">
          <w:pPr>
            <w:pStyle w:val="AODocTxt"/>
            <w:spacing w:before="0"/>
            <w:rPr>
              <w:rFonts w:ascii="Verdana" w:hAnsi="Verdana"/>
              <w:sz w:val="20"/>
              <w:szCs w:val="20"/>
            </w:rPr>
          </w:pPr>
          <w:r>
            <w:rPr>
              <w:rFonts w:ascii="Verdana" w:hAnsi="Verdana"/>
              <w:sz w:val="20"/>
              <w:szCs w:val="20"/>
            </w:rPr>
            <w:t>2</w:t>
          </w:r>
          <w:r w:rsidR="00AF5529">
            <w:rPr>
              <w:rFonts w:ascii="Verdana" w:hAnsi="Verdana"/>
              <w:sz w:val="20"/>
              <w:szCs w:val="20"/>
            </w:rPr>
            <w:t>2</w:t>
          </w:r>
          <w:r w:rsidR="00EB5094">
            <w:rPr>
              <w:rFonts w:ascii="Verdana" w:hAnsi="Verdana"/>
              <w:sz w:val="20"/>
              <w:szCs w:val="20"/>
            </w:rPr>
            <w:t xml:space="preserve"> </w:t>
          </w:r>
          <w:r w:rsidR="001B49A7" w:rsidRPr="001B49A7">
            <w:rPr>
              <w:rFonts w:ascii="Verdana" w:hAnsi="Verdana"/>
              <w:sz w:val="20"/>
              <w:szCs w:val="20"/>
            </w:rPr>
            <w:t>April</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 xml:space="preserve">Media </w:t>
            </w:r>
            <w:proofErr w:type="spellStart"/>
            <w:r w:rsidRPr="00B60C2F">
              <w:rPr>
                <w:rFonts w:ascii="Verdana" w:eastAsia="Calibri" w:hAnsi="Verdana"/>
                <w:b/>
                <w:bCs/>
                <w:sz w:val="20"/>
                <w:szCs w:val="20"/>
                <w:lang w:val="fr-FR"/>
              </w:rPr>
              <w:t>Enquiries</w:t>
            </w:r>
            <w:proofErr w:type="spellEnd"/>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 xml:space="preserve">Charlie Pemberton, Communications </w:t>
            </w:r>
            <w:proofErr w:type="spellStart"/>
            <w:r w:rsidRPr="00B60C2F">
              <w:rPr>
                <w:rFonts w:ascii="Verdana" w:eastAsia="Calibri" w:hAnsi="Verdana"/>
                <w:sz w:val="20"/>
                <w:szCs w:val="20"/>
                <w:lang w:val="fr-FR"/>
              </w:rPr>
              <w:t>Director</w:t>
            </w:r>
            <w:proofErr w:type="spellEnd"/>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w:t>
      </w:r>
      <w:proofErr w:type="gramStart"/>
      <w:r w:rsidRPr="00FD75AB">
        <w:rPr>
          <w:rFonts w:ascii="Calibri" w:eastAsia="Calibri" w:hAnsi="Calibri" w:cs="Arial"/>
          <w:color w:val="000000"/>
          <w:sz w:val="16"/>
          <w:szCs w:val="16"/>
          <w:lang w:val="en-US"/>
        </w:rPr>
        <w:t>backs</w:t>
      </w:r>
      <w:proofErr w:type="gramEnd"/>
      <w:r w:rsidRPr="00FD75AB">
        <w:rPr>
          <w:rFonts w:ascii="Calibri" w:eastAsia="Calibri" w:hAnsi="Calibri" w:cs="Arial"/>
          <w:color w:val="000000"/>
          <w:sz w:val="16"/>
          <w:szCs w:val="16"/>
          <w:lang w:val="en-US"/>
        </w:rPr>
        <w:t xml:space="preserve">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w:t>
      </w:r>
      <w:proofErr w:type="spellStart"/>
      <w:r>
        <w:rPr>
          <w:rFonts w:ascii="Calibri" w:eastAsia="Calibri" w:hAnsi="Calibri" w:cs="Arial"/>
          <w:color w:val="000000"/>
          <w:sz w:val="16"/>
          <w:szCs w:val="16"/>
          <w:lang w:val="en-US"/>
        </w:rPr>
        <w:t>Programme</w:t>
      </w:r>
      <w:proofErr w:type="spellEnd"/>
      <w:r>
        <w:rPr>
          <w:rFonts w:ascii="Calibri" w:eastAsia="Calibri" w:hAnsi="Calibri" w:cs="Arial"/>
          <w:color w:val="000000"/>
          <w:sz w:val="16"/>
          <w:szCs w:val="16"/>
          <w:lang w:val="en-US"/>
        </w:rPr>
        <w:t xml:space="preserv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The information contained in this announcement may contain forward-looking statements, estimates and projections.  Forward-looking statements involve all matters that are not historical and may be identified by the words “anticipate”</w:t>
      </w:r>
      <w:proofErr w:type="gramStart"/>
      <w:r>
        <w:rPr>
          <w:rFonts w:ascii="Calibri" w:eastAsia="Calibri" w:hAnsi="Calibri" w:cs="Arial"/>
          <w:color w:val="000000"/>
          <w:sz w:val="16"/>
          <w:szCs w:val="16"/>
          <w:lang w:val="en-US"/>
        </w:rPr>
        <w:t>, ”believe</w:t>
      </w:r>
      <w:proofErr w:type="gramEnd"/>
      <w:r>
        <w:rPr>
          <w:rFonts w:ascii="Calibri" w:eastAsia="Calibri" w:hAnsi="Calibri" w:cs="Arial"/>
          <w:color w:val="000000"/>
          <w:sz w:val="16"/>
          <w:szCs w:val="16"/>
          <w:lang w:val="en-US"/>
        </w:rPr>
        <w:t>”</w:t>
      </w:r>
      <w:proofErr w:type="gramStart"/>
      <w:r>
        <w:rPr>
          <w:rFonts w:ascii="Calibri" w:eastAsia="Calibri" w:hAnsi="Calibri" w:cs="Arial"/>
          <w:color w:val="000000"/>
          <w:sz w:val="16"/>
          <w:szCs w:val="16"/>
          <w:lang w:val="en-US"/>
        </w:rPr>
        <w:t>, ”estimate</w:t>
      </w:r>
      <w:proofErr w:type="gramEnd"/>
      <w:r>
        <w:rPr>
          <w:rFonts w:ascii="Calibri" w:eastAsia="Calibri" w:hAnsi="Calibri" w:cs="Arial"/>
          <w:color w:val="000000"/>
          <w:sz w:val="16"/>
          <w:szCs w:val="16"/>
          <w:lang w:val="en-US"/>
        </w:rPr>
        <w:t>”</w:t>
      </w:r>
      <w:proofErr w:type="gramStart"/>
      <w:r>
        <w:rPr>
          <w:rFonts w:ascii="Calibri" w:eastAsia="Calibri" w:hAnsi="Calibri" w:cs="Arial"/>
          <w:color w:val="000000"/>
          <w:sz w:val="16"/>
          <w:szCs w:val="16"/>
          <w:lang w:val="en-US"/>
        </w:rPr>
        <w:t>, ”expect</w:t>
      </w:r>
      <w:proofErr w:type="gramEnd"/>
      <w:r>
        <w:rPr>
          <w:rFonts w:ascii="Calibri" w:eastAsia="Calibri" w:hAnsi="Calibri" w:cs="Arial"/>
          <w:color w:val="000000"/>
          <w:sz w:val="16"/>
          <w:szCs w:val="16"/>
          <w:lang w:val="en-US"/>
        </w:rPr>
        <w:t>”</w:t>
      </w:r>
      <w:proofErr w:type="gramStart"/>
      <w:r>
        <w:rPr>
          <w:rFonts w:ascii="Calibri" w:eastAsia="Calibri" w:hAnsi="Calibri" w:cs="Arial"/>
          <w:color w:val="000000"/>
          <w:sz w:val="16"/>
          <w:szCs w:val="16"/>
          <w:lang w:val="en-US"/>
        </w:rPr>
        <w:t>, ”intend</w:t>
      </w:r>
      <w:proofErr w:type="gramEnd"/>
      <w:r>
        <w:rPr>
          <w:rFonts w:ascii="Calibri" w:eastAsia="Calibri" w:hAnsi="Calibri" w:cs="Arial"/>
          <w:color w:val="000000"/>
          <w:sz w:val="16"/>
          <w:szCs w:val="16"/>
          <w:lang w:val="en-US"/>
        </w:rPr>
        <w:t>”</w:t>
      </w:r>
      <w:proofErr w:type="gramStart"/>
      <w:r>
        <w:rPr>
          <w:rFonts w:ascii="Calibri" w:eastAsia="Calibri" w:hAnsi="Calibri" w:cs="Arial"/>
          <w:color w:val="000000"/>
          <w:sz w:val="16"/>
          <w:szCs w:val="16"/>
          <w:lang w:val="en-US"/>
        </w:rPr>
        <w:t>, ”may</w:t>
      </w:r>
      <w:proofErr w:type="gramEnd"/>
      <w:r>
        <w:rPr>
          <w:rFonts w:ascii="Calibri" w:eastAsia="Calibri" w:hAnsi="Calibri" w:cs="Arial"/>
          <w:color w:val="000000"/>
          <w:sz w:val="16"/>
          <w:szCs w:val="16"/>
          <w:lang w:val="en-US"/>
        </w:rPr>
        <w:t>”</w:t>
      </w:r>
      <w:proofErr w:type="gramStart"/>
      <w:r>
        <w:rPr>
          <w:rFonts w:ascii="Calibri" w:eastAsia="Calibri" w:hAnsi="Calibri" w:cs="Arial"/>
          <w:color w:val="000000"/>
          <w:sz w:val="16"/>
          <w:szCs w:val="16"/>
          <w:lang w:val="en-US"/>
        </w:rPr>
        <w:t>, ”should</w:t>
      </w:r>
      <w:proofErr w:type="gramEnd"/>
      <w:r>
        <w:rPr>
          <w:rFonts w:ascii="Calibri" w:eastAsia="Calibri" w:hAnsi="Calibri" w:cs="Arial"/>
          <w:color w:val="000000"/>
          <w:sz w:val="16"/>
          <w:szCs w:val="16"/>
          <w:lang w:val="en-US"/>
        </w:rPr>
        <w:t>”</w:t>
      </w:r>
      <w:proofErr w:type="gramStart"/>
      <w:r>
        <w:rPr>
          <w:rFonts w:ascii="Calibri" w:eastAsia="Calibri" w:hAnsi="Calibri" w:cs="Arial"/>
          <w:color w:val="000000"/>
          <w:sz w:val="16"/>
          <w:szCs w:val="16"/>
          <w:lang w:val="en-US"/>
        </w:rPr>
        <w:t>, ”will</w:t>
      </w:r>
      <w:proofErr w:type="gramEnd"/>
      <w:r>
        <w:rPr>
          <w:rFonts w:ascii="Calibri" w:eastAsia="Calibri" w:hAnsi="Calibri" w:cs="Arial"/>
          <w:color w:val="000000"/>
          <w:sz w:val="16"/>
          <w:szCs w:val="16"/>
          <w:lang w:val="en-US"/>
        </w:rPr>
        <w:t>”</w:t>
      </w:r>
      <w:proofErr w:type="gramStart"/>
      <w:r>
        <w:rPr>
          <w:rFonts w:ascii="Calibri" w:eastAsia="Calibri" w:hAnsi="Calibri" w:cs="Arial"/>
          <w:color w:val="000000"/>
          <w:sz w:val="16"/>
          <w:szCs w:val="16"/>
          <w:lang w:val="en-US"/>
        </w:rPr>
        <w:t>, ”would</w:t>
      </w:r>
      <w:proofErr w:type="gramEnd"/>
      <w:r>
        <w:rPr>
          <w:rFonts w:ascii="Calibri" w:eastAsia="Calibri" w:hAnsi="Calibri" w:cs="Arial"/>
          <w:color w:val="000000"/>
          <w:sz w:val="16"/>
          <w:szCs w:val="16"/>
          <w:lang w:val="en-US"/>
        </w:rPr>
        <w:t xml:space="preserve">”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w:t>
      </w:r>
      <w:proofErr w:type="gramStart"/>
      <w:r>
        <w:rPr>
          <w:rFonts w:ascii="Calibri" w:eastAsia="Calibri" w:hAnsi="Calibri" w:cs="Arial"/>
          <w:color w:val="000000"/>
          <w:sz w:val="16"/>
          <w:szCs w:val="16"/>
          <w:lang w:val="en-US"/>
        </w:rPr>
        <w:t>a number of</w:t>
      </w:r>
      <w:proofErr w:type="gramEnd"/>
      <w:r>
        <w:rPr>
          <w:rFonts w:ascii="Calibri" w:eastAsia="Calibri" w:hAnsi="Calibri" w:cs="Arial"/>
          <w:color w:val="000000"/>
          <w:sz w:val="16"/>
          <w:szCs w:val="16"/>
          <w:lang w:val="en-US"/>
        </w:rPr>
        <w:t xml:space="preserve">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FB763" w14:textId="77777777" w:rsidR="00B216DD" w:rsidRDefault="00B216DD">
      <w:r>
        <w:separator/>
      </w:r>
    </w:p>
  </w:endnote>
  <w:endnote w:type="continuationSeparator" w:id="0">
    <w:p w14:paraId="6B83A5B8" w14:textId="77777777" w:rsidR="00B216DD" w:rsidRDefault="00B2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2D869" w14:textId="77777777" w:rsidR="00B216DD" w:rsidRDefault="00B216DD">
      <w:r>
        <w:separator/>
      </w:r>
    </w:p>
  </w:footnote>
  <w:footnote w:type="continuationSeparator" w:id="0">
    <w:p w14:paraId="104694B0" w14:textId="77777777" w:rsidR="00B216DD" w:rsidRDefault="00B21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6FF4"/>
    <w:rsid w:val="0011376F"/>
    <w:rsid w:val="00144494"/>
    <w:rsid w:val="00183A70"/>
    <w:rsid w:val="00195F07"/>
    <w:rsid w:val="001B49A7"/>
    <w:rsid w:val="001C33E2"/>
    <w:rsid w:val="001C6E03"/>
    <w:rsid w:val="0020277B"/>
    <w:rsid w:val="0022699B"/>
    <w:rsid w:val="00245DDB"/>
    <w:rsid w:val="003D2AF2"/>
    <w:rsid w:val="003D720C"/>
    <w:rsid w:val="003F0B94"/>
    <w:rsid w:val="00424C22"/>
    <w:rsid w:val="004252ED"/>
    <w:rsid w:val="004B47C7"/>
    <w:rsid w:val="004C18BF"/>
    <w:rsid w:val="004D2F8A"/>
    <w:rsid w:val="004E3B40"/>
    <w:rsid w:val="004E685E"/>
    <w:rsid w:val="00573078"/>
    <w:rsid w:val="00585EF3"/>
    <w:rsid w:val="00587712"/>
    <w:rsid w:val="00592F6D"/>
    <w:rsid w:val="005B24A3"/>
    <w:rsid w:val="005E503D"/>
    <w:rsid w:val="00613F61"/>
    <w:rsid w:val="006372E0"/>
    <w:rsid w:val="006E493D"/>
    <w:rsid w:val="006F135D"/>
    <w:rsid w:val="007C548B"/>
    <w:rsid w:val="007F7025"/>
    <w:rsid w:val="00894D84"/>
    <w:rsid w:val="008A767B"/>
    <w:rsid w:val="008B39BC"/>
    <w:rsid w:val="008C52B7"/>
    <w:rsid w:val="009345DF"/>
    <w:rsid w:val="00947889"/>
    <w:rsid w:val="00AF45CD"/>
    <w:rsid w:val="00AF5529"/>
    <w:rsid w:val="00B063CB"/>
    <w:rsid w:val="00B216DD"/>
    <w:rsid w:val="00B46D67"/>
    <w:rsid w:val="00B62308"/>
    <w:rsid w:val="00BA6487"/>
    <w:rsid w:val="00BD1868"/>
    <w:rsid w:val="00BF0FC1"/>
    <w:rsid w:val="00C27A17"/>
    <w:rsid w:val="00C8732C"/>
    <w:rsid w:val="00CA3CD3"/>
    <w:rsid w:val="00CB5195"/>
    <w:rsid w:val="00D35465"/>
    <w:rsid w:val="00D35D5F"/>
    <w:rsid w:val="00D64185"/>
    <w:rsid w:val="00D66D6E"/>
    <w:rsid w:val="00DD53D7"/>
    <w:rsid w:val="00E24D6B"/>
    <w:rsid w:val="00E3338D"/>
    <w:rsid w:val="00E64826"/>
    <w:rsid w:val="00EB5094"/>
    <w:rsid w:val="00FA43B6"/>
    <w:rsid w:val="00FA7239"/>
    <w:rsid w:val="00FB3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ictionary xmlns="http://schemas.business-integrity.com/dealbuilder/2006/dictionary" SavedByVersion="9.8.37389.0" MinimumVersion="7.2.0.0"/>
</file>

<file path=customXml/item2.xml><?xml version="1.0" encoding="utf-8"?>
<Session xmlns="http://schemas.business-integrity.com/dealbuilder/2006/answers"/>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8CBB32A7-BBB6-4529-98FF-D3B354FD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EA8BE93E-84F5-40D5-B57C-3166153BB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Portia Makoni</cp:lastModifiedBy>
  <cp:revision>4</cp:revision>
  <dcterms:created xsi:type="dcterms:W3CDTF">2025-04-22T14:10:00Z</dcterms:created>
  <dcterms:modified xsi:type="dcterms:W3CDTF">2025-04-22T14:24:00Z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ies>
</file>