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165E" w14:textId="77777777" w:rsidR="005E503D" w:rsidRDefault="00000000">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000000">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000000">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000000">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000000">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000000">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000000">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77777777" w:rsidR="005E503D" w:rsidRDefault="00000000" w:rsidP="00FD75AB">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1456891370"/>
        </w:sdtPr>
        <w:sdtContent>
          <w:r>
            <w:rPr>
              <w:rFonts w:ascii="Verdana" w:hAnsi="Verdana"/>
              <w:sz w:val="20"/>
              <w:szCs w:val="20"/>
            </w:rPr>
            <w:t>16 December 2024</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1498399884"/>
        </w:sdtPr>
        <w:sdtContent>
          <w:r>
            <w:rPr>
              <w:rFonts w:ascii="Verdana" w:hAnsi="Verdana"/>
              <w:sz w:val="20"/>
              <w:szCs w:val="20"/>
            </w:rPr>
            <w:t>20 December 2024</w:t>
          </w:r>
        </w:sdtContent>
      </w:sdt>
      <w:r>
        <w:rPr>
          <w:rFonts w:ascii="Verdana" w:hAnsi="Verdana"/>
          <w:sz w:val="20"/>
          <w:szCs w:val="20"/>
        </w:rPr>
        <w:t xml:space="preserve">, Prosus repurchased </w:t>
      </w:r>
      <w:sdt>
        <w:sdtPr>
          <w:rPr>
            <w:rFonts w:ascii="Verdana" w:hAnsi="Verdana"/>
            <w:sz w:val="20"/>
            <w:szCs w:val="20"/>
          </w:rPr>
          <w:alias w:val="Contract Express"/>
          <w:tag w:val="d=ProsusSharesRepurchaseNumber%20Format%20%22thousands%22&amp;r="/>
          <w:id w:val="1971825128"/>
        </w:sdtPr>
        <w:sdtContent>
          <w:r>
            <w:rPr>
              <w:rFonts w:ascii="Verdana" w:hAnsi="Verdana"/>
              <w:sz w:val="20"/>
              <w:szCs w:val="20"/>
            </w:rPr>
            <w:t>5,076,727</w:t>
          </w:r>
        </w:sdtContent>
      </w:sdt>
      <w:r>
        <w:rPr>
          <w:rFonts w:ascii="Verdana" w:hAnsi="Verdana"/>
          <w:sz w:val="20"/>
          <w:szCs w:val="20"/>
        </w:rPr>
        <w:t xml:space="preserve"> Prosus Shares at an average price of €</w:t>
      </w:r>
      <w:sdt>
        <w:sdtPr>
          <w:rPr>
            <w:rFonts w:ascii="Verdana" w:hAnsi="Verdana"/>
            <w:sz w:val="20"/>
            <w:szCs w:val="20"/>
          </w:rPr>
          <w:alias w:val="Contract Express"/>
          <w:tag w:val="d=ProsusAverageSharePrice%20Format%20%22thousands%22&amp;r="/>
          <w:id w:val="21289977"/>
        </w:sdtPr>
        <w:sdtContent>
          <w:r>
            <w:rPr>
              <w:rFonts w:ascii="Verdana" w:hAnsi="Verdana"/>
              <w:sz w:val="20"/>
              <w:szCs w:val="20"/>
            </w:rPr>
            <w:t>40.0066</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119742581"/>
        </w:sdtPr>
        <w:sdtContent>
          <w:r>
            <w:rPr>
              <w:rFonts w:ascii="Verdana" w:hAnsi="Verdana"/>
              <w:sz w:val="20"/>
              <w:szCs w:val="20"/>
            </w:rPr>
            <w:t>203,102,549</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1616457767"/>
        </w:sdtPr>
        <w:sdtContent>
          <w:r>
            <w:rPr>
              <w:rFonts w:ascii="Verdana" w:hAnsi="Verdana"/>
              <w:sz w:val="20"/>
              <w:szCs w:val="20"/>
            </w:rPr>
            <w:t>212,210,229</w:t>
          </w:r>
        </w:sdtContent>
      </w:sdt>
      <w:r>
        <w:rPr>
          <w:rFonts w:ascii="Verdana" w:hAnsi="Verdana"/>
          <w:sz w:val="20"/>
          <w:szCs w:val="20"/>
        </w:rPr>
        <w:t xml:space="preserve">). </w:t>
      </w:r>
    </w:p>
    <w:p w14:paraId="0BE3166B" w14:textId="77777777" w:rsidR="005E503D" w:rsidRDefault="00000000" w:rsidP="00FD75AB">
      <w:pPr>
        <w:pStyle w:val="AODocTxt"/>
        <w:jc w:val="left"/>
        <w:rPr>
          <w:rFonts w:ascii="Verdana" w:hAnsi="Verdana"/>
          <w:sz w:val="20"/>
          <w:szCs w:val="20"/>
        </w:rPr>
      </w:pPr>
      <w:r>
        <w:rPr>
          <w:rFonts w:ascii="Verdana" w:hAnsi="Verdana"/>
          <w:sz w:val="20"/>
          <w:szCs w:val="20"/>
        </w:rPr>
        <w:t>More information on the Repurchase Programme is available on www.prosus.com/news/investors-shareholder-information/.</w:t>
      </w:r>
    </w:p>
    <w:p w14:paraId="0BE3166C" w14:textId="77777777" w:rsidR="005E503D" w:rsidRDefault="00000000">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51750970"/>
      </w:sdtPr>
      <w:sdtContent>
        <w:p w14:paraId="0BE3166D" w14:textId="77777777" w:rsidR="005E503D" w:rsidRDefault="00000000">
          <w:pPr>
            <w:pStyle w:val="AODocTxt"/>
            <w:spacing w:before="0"/>
            <w:rPr>
              <w:rFonts w:ascii="Verdana" w:hAnsi="Verdana"/>
              <w:sz w:val="20"/>
              <w:szCs w:val="20"/>
            </w:rPr>
          </w:pPr>
          <w:r>
            <w:rPr>
              <w:rFonts w:ascii="Verdana" w:hAnsi="Verdana"/>
              <w:sz w:val="20"/>
              <w:szCs w:val="20"/>
            </w:rPr>
            <w:t>24 December 2024</w:t>
          </w:r>
        </w:p>
      </w:sdtContent>
    </w:sdt>
    <w:p w14:paraId="142CF6D7" w14:textId="77777777" w:rsidR="00FD75AB" w:rsidRDefault="00FD75AB" w:rsidP="00FD75AB">
      <w:pPr>
        <w:pStyle w:val="AODocTxt"/>
        <w:rPr>
          <w:rFonts w:ascii="Verdana" w:hAnsi="Verdana"/>
          <w:sz w:val="20"/>
          <w:szCs w:val="20"/>
        </w:rPr>
      </w:pPr>
      <w:r>
        <w:rPr>
          <w:rFonts w:ascii="Verdana" w:hAnsi="Verdana"/>
          <w:sz w:val="20"/>
          <w:szCs w:val="20"/>
        </w:rPr>
        <w:t>JSE sponsor to Prosus</w:t>
      </w:r>
    </w:p>
    <w:p w14:paraId="1C064E28" w14:textId="77777777" w:rsidR="00FD75AB" w:rsidRDefault="00FD75AB" w:rsidP="00FD75AB">
      <w:pPr>
        <w:pStyle w:val="AODocTxt"/>
        <w:spacing w:before="0"/>
        <w:rPr>
          <w:rFonts w:ascii="Verdana" w:hAnsi="Verdana"/>
          <w:sz w:val="20"/>
          <w:szCs w:val="20"/>
        </w:rPr>
      </w:pPr>
      <w:r>
        <w:rPr>
          <w:rFonts w:ascii="Verdana" w:hAnsi="Verdana"/>
          <w:sz w:val="20"/>
          <w:szCs w:val="20"/>
        </w:rPr>
        <w:t>Investec Bank Limited</w:t>
      </w:r>
    </w:p>
    <w:p w14:paraId="38F102EA" w14:textId="77777777" w:rsidR="00FD75AB" w:rsidRDefault="00FD75AB" w:rsidP="00FD75AB">
      <w:pPr>
        <w:suppressAutoHyphens/>
        <w:jc w:val="both"/>
        <w:rPr>
          <w:rFonts w:ascii="Calibri" w:eastAsia="Arial" w:hAnsi="Calibri" w:cs="Calibri"/>
          <w:lang w:eastAsia="en-GB"/>
        </w:rPr>
      </w:pPr>
    </w:p>
    <w:p w14:paraId="11098F32" w14:textId="77777777" w:rsidR="00FD75AB" w:rsidRDefault="00FD75AB" w:rsidP="00FD75AB">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FD75AB" w14:paraId="4E941138" w14:textId="77777777" w:rsidTr="00F568EA">
        <w:tc>
          <w:tcPr>
            <w:tcW w:w="4815" w:type="dxa"/>
            <w:tcBorders>
              <w:top w:val="nil"/>
              <w:left w:val="nil"/>
              <w:bottom w:val="nil"/>
              <w:right w:val="nil"/>
            </w:tcBorders>
            <w:shd w:val="clear" w:color="auto" w:fill="auto"/>
            <w:hideMark/>
          </w:tcPr>
          <w:p w14:paraId="36C72FE1" w14:textId="77777777" w:rsidR="00FD75AB" w:rsidRPr="005431FA" w:rsidRDefault="00FD75AB" w:rsidP="00F568EA">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1284A5DB" w14:textId="77777777" w:rsidR="00FD75AB" w:rsidRDefault="00FD75AB" w:rsidP="00F568EA">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5DB713E" w14:textId="77777777" w:rsidR="00FD75AB" w:rsidRDefault="00FD75AB" w:rsidP="00F568EA">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FD75AB" w14:paraId="5DC41D53" w14:textId="77777777" w:rsidTr="00F568EA">
        <w:trPr>
          <w:trHeight w:val="110"/>
        </w:trPr>
        <w:tc>
          <w:tcPr>
            <w:tcW w:w="4815" w:type="dxa"/>
            <w:tcBorders>
              <w:top w:val="nil"/>
              <w:left w:val="nil"/>
              <w:bottom w:val="nil"/>
              <w:right w:val="nil"/>
            </w:tcBorders>
            <w:shd w:val="clear" w:color="auto" w:fill="auto"/>
            <w:hideMark/>
          </w:tcPr>
          <w:p w14:paraId="216565F1" w14:textId="77777777" w:rsidR="00FD75AB" w:rsidRPr="00B60C2F" w:rsidRDefault="00FD75AB" w:rsidP="00F568EA">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4A0484CC" w14:textId="77777777" w:rsidR="00FD75AB" w:rsidRPr="00C6670E" w:rsidRDefault="00FD75AB" w:rsidP="00F568EA">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 xml:space="preserve">Charlie Pemberton, Communications </w:t>
            </w:r>
            <w:proofErr w:type="spellStart"/>
            <w:r w:rsidRPr="00B60C2F">
              <w:rPr>
                <w:rFonts w:ascii="Verdana" w:eastAsia="Calibri" w:hAnsi="Verdana"/>
                <w:sz w:val="20"/>
                <w:szCs w:val="20"/>
                <w:lang w:val="fr-FR"/>
              </w:rPr>
              <w:t>Director</w:t>
            </w:r>
            <w:proofErr w:type="spellEnd"/>
          </w:p>
        </w:tc>
        <w:tc>
          <w:tcPr>
            <w:tcW w:w="4380" w:type="dxa"/>
            <w:tcBorders>
              <w:top w:val="nil"/>
              <w:left w:val="nil"/>
              <w:bottom w:val="nil"/>
              <w:right w:val="nil"/>
            </w:tcBorders>
            <w:shd w:val="clear" w:color="auto" w:fill="auto"/>
            <w:hideMark/>
          </w:tcPr>
          <w:p w14:paraId="2A67736E" w14:textId="77777777" w:rsidR="00FD75AB" w:rsidRDefault="00FD75AB" w:rsidP="00F568EA">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47A5D53D" w14:textId="77777777" w:rsidR="00FD75AB" w:rsidRDefault="00FD75AB" w:rsidP="00FD75AB">
      <w:pPr>
        <w:suppressAutoHyphens/>
        <w:rPr>
          <w:rFonts w:ascii="Verdana" w:eastAsia="Verdana" w:hAnsi="Verdana" w:cs="Verdana"/>
          <w:b/>
          <w:color w:val="000000"/>
          <w:sz w:val="20"/>
          <w:szCs w:val="20"/>
          <w:lang w:eastAsia="en-GB"/>
        </w:rPr>
      </w:pPr>
    </w:p>
    <w:p w14:paraId="3FF26811" w14:textId="77777777" w:rsidR="00FD75AB" w:rsidRDefault="00FD75AB" w:rsidP="00FD75AB">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1E6CB02F" w14:textId="77777777" w:rsidR="00FD75AB" w:rsidRPr="00FD75AB" w:rsidRDefault="00FD75AB" w:rsidP="00FD75AB">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Prosus is a global technology company, unlocking an AI-first world for our 2 billion customers.  With investments in more than 100 companies across the world, we are building local ecommerce champions in growth markets.</w:t>
      </w:r>
    </w:p>
    <w:p w14:paraId="4AAFAAE1" w14:textId="77777777" w:rsidR="00FD75AB" w:rsidRPr="00FD75AB" w:rsidRDefault="00FD75AB" w:rsidP="00FD75AB">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With leading positions in Food Delivery, Classifieds and Fintech, Prosus has created its own unique technology ecosystem, driving innovation, knowledge sharing and growth across our portfolio.</w:t>
      </w:r>
    </w:p>
    <w:p w14:paraId="503B4F3B" w14:textId="77777777" w:rsidR="00FD75AB" w:rsidRPr="00FD75AB" w:rsidRDefault="00FD75AB" w:rsidP="00FD75AB">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Through the Prosus Ventures team, the group invests in new technology growth opportunities within AI, social and ecommerce platforms, fintech, B2B software, logistics, health, blockchain, agriculture and more. </w:t>
      </w:r>
    </w:p>
    <w:p w14:paraId="0E5B6DF1" w14:textId="77777777" w:rsidR="00FD75AB" w:rsidRPr="00FD75AB" w:rsidRDefault="00FD75AB" w:rsidP="00FD75AB">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The team actively backs exceptional entrepreneurs who are using technology to improve people’s everyday lives. </w:t>
      </w:r>
    </w:p>
    <w:p w14:paraId="6495726B" w14:textId="77777777" w:rsidR="00FD75AB" w:rsidRPr="00FD75AB" w:rsidRDefault="00FD75AB" w:rsidP="00FD75AB">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To find out more, please visit www.prosus.com.</w:t>
      </w:r>
    </w:p>
    <w:p w14:paraId="5B72A96B" w14:textId="77777777" w:rsidR="00FD75AB" w:rsidRDefault="00FD75AB" w:rsidP="00FD75AB">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58DA678E" w14:textId="77777777" w:rsidR="00FD75AB" w:rsidRDefault="00FD75AB" w:rsidP="00FD75AB">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w:t>
      </w:r>
      <w:proofErr w:type="spellStart"/>
      <w:r>
        <w:rPr>
          <w:rFonts w:ascii="Calibri" w:eastAsia="Calibri" w:hAnsi="Calibri" w:cs="Arial"/>
          <w:color w:val="000000"/>
          <w:sz w:val="16"/>
          <w:szCs w:val="16"/>
          <w:lang w:val="en-US"/>
        </w:rPr>
        <w:t>Programme</w:t>
      </w:r>
      <w:proofErr w:type="spellEnd"/>
      <w:r>
        <w:rPr>
          <w:rFonts w:ascii="Calibri" w:eastAsia="Calibri" w:hAnsi="Calibri" w:cs="Arial"/>
          <w:color w:val="000000"/>
          <w:sz w:val="16"/>
          <w:szCs w:val="16"/>
          <w:lang w:val="en-US"/>
        </w:rPr>
        <w:t xml:space="preserv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4DC38BD3" w14:textId="77777777" w:rsidR="00FD75AB" w:rsidRDefault="00FD75AB" w:rsidP="00FD75AB">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61D8044D" w14:textId="77777777" w:rsidR="00FD75AB" w:rsidRDefault="00FD75AB" w:rsidP="00FD75AB">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3729F855" w14:textId="77777777" w:rsidR="00FD75AB" w:rsidRDefault="00FD75AB" w:rsidP="00FD75AB">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6028A01B" w14:textId="77777777" w:rsidR="00FD75AB" w:rsidRDefault="00FD75AB" w:rsidP="00FD75AB">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0BE31688" w14:textId="27BCE1BE" w:rsidR="005E503D" w:rsidRDefault="005E503D" w:rsidP="00FD75AB">
      <w:pPr>
        <w:pStyle w:val="AODocTxt"/>
        <w:rPr>
          <w:rFonts w:ascii="Calibri" w:eastAsia="Calibri" w:hAnsi="Calibri" w:cs="Arial"/>
          <w:color w:val="000000"/>
          <w:sz w:val="16"/>
          <w:szCs w:val="16"/>
          <w:lang w:val="en-US"/>
        </w:rPr>
      </w:pPr>
    </w:p>
    <w:sectPr w:rsidR="005E503D">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69EC" w14:textId="77777777" w:rsidR="00DE6583" w:rsidRDefault="00DE6583">
      <w:r>
        <w:separator/>
      </w:r>
    </w:p>
  </w:endnote>
  <w:endnote w:type="continuationSeparator" w:id="0">
    <w:p w14:paraId="79851761" w14:textId="77777777" w:rsidR="00DE6583" w:rsidRDefault="00DE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44761"/>
      <w:docPartObj>
        <w:docPartGallery w:val="Page Numbers (Bottom of Page)"/>
        <w:docPartUnique/>
      </w:docPartObj>
    </w:sdtPr>
    <w:sdtEndPr>
      <w:rPr>
        <w:noProof/>
      </w:rPr>
    </w:sdtEndPr>
    <w:sdtContent>
      <w:p w14:paraId="0BE3168D" w14:textId="77777777" w:rsidR="005E503D"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EC90" w14:textId="77777777" w:rsidR="00DE6583" w:rsidRDefault="00DE6583">
      <w:r>
        <w:separator/>
      </w:r>
    </w:p>
  </w:footnote>
  <w:footnote w:type="continuationSeparator" w:id="0">
    <w:p w14:paraId="36063C99" w14:textId="77777777" w:rsidR="00DE6583" w:rsidRDefault="00DE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A98A94FE">
      <w:start w:val="1"/>
      <w:numFmt w:val="bullet"/>
      <w:lvlText w:val=""/>
      <w:lvlJc w:val="left"/>
      <w:pPr>
        <w:ind w:left="720" w:hanging="360"/>
      </w:pPr>
      <w:rPr>
        <w:rFonts w:ascii="Symbol" w:hAnsi="Symbol" w:hint="default"/>
      </w:rPr>
    </w:lvl>
    <w:lvl w:ilvl="1" w:tplc="73E69BF6" w:tentative="1">
      <w:start w:val="1"/>
      <w:numFmt w:val="bullet"/>
      <w:lvlText w:val="o"/>
      <w:lvlJc w:val="left"/>
      <w:pPr>
        <w:ind w:left="1440" w:hanging="360"/>
      </w:pPr>
      <w:rPr>
        <w:rFonts w:ascii="Courier New" w:hAnsi="Courier New" w:cs="Courier New" w:hint="default"/>
      </w:rPr>
    </w:lvl>
    <w:lvl w:ilvl="2" w:tplc="DC0C5982" w:tentative="1">
      <w:start w:val="1"/>
      <w:numFmt w:val="bullet"/>
      <w:lvlText w:val=""/>
      <w:lvlJc w:val="left"/>
      <w:pPr>
        <w:ind w:left="2160" w:hanging="360"/>
      </w:pPr>
      <w:rPr>
        <w:rFonts w:ascii="Wingdings" w:hAnsi="Wingdings" w:hint="default"/>
      </w:rPr>
    </w:lvl>
    <w:lvl w:ilvl="3" w:tplc="4AA65768" w:tentative="1">
      <w:start w:val="1"/>
      <w:numFmt w:val="bullet"/>
      <w:lvlText w:val=""/>
      <w:lvlJc w:val="left"/>
      <w:pPr>
        <w:ind w:left="2880" w:hanging="360"/>
      </w:pPr>
      <w:rPr>
        <w:rFonts w:ascii="Symbol" w:hAnsi="Symbol" w:hint="default"/>
      </w:rPr>
    </w:lvl>
    <w:lvl w:ilvl="4" w:tplc="ABAC5BD2" w:tentative="1">
      <w:start w:val="1"/>
      <w:numFmt w:val="bullet"/>
      <w:lvlText w:val="o"/>
      <w:lvlJc w:val="left"/>
      <w:pPr>
        <w:ind w:left="3600" w:hanging="360"/>
      </w:pPr>
      <w:rPr>
        <w:rFonts w:ascii="Courier New" w:hAnsi="Courier New" w:cs="Courier New" w:hint="default"/>
      </w:rPr>
    </w:lvl>
    <w:lvl w:ilvl="5" w:tplc="F926E3EC" w:tentative="1">
      <w:start w:val="1"/>
      <w:numFmt w:val="bullet"/>
      <w:lvlText w:val=""/>
      <w:lvlJc w:val="left"/>
      <w:pPr>
        <w:ind w:left="4320" w:hanging="360"/>
      </w:pPr>
      <w:rPr>
        <w:rFonts w:ascii="Wingdings" w:hAnsi="Wingdings" w:hint="default"/>
      </w:rPr>
    </w:lvl>
    <w:lvl w:ilvl="6" w:tplc="65ECA79E" w:tentative="1">
      <w:start w:val="1"/>
      <w:numFmt w:val="bullet"/>
      <w:lvlText w:val=""/>
      <w:lvlJc w:val="left"/>
      <w:pPr>
        <w:ind w:left="5040" w:hanging="360"/>
      </w:pPr>
      <w:rPr>
        <w:rFonts w:ascii="Symbol" w:hAnsi="Symbol" w:hint="default"/>
      </w:rPr>
    </w:lvl>
    <w:lvl w:ilvl="7" w:tplc="0276C6D0" w:tentative="1">
      <w:start w:val="1"/>
      <w:numFmt w:val="bullet"/>
      <w:lvlText w:val="o"/>
      <w:lvlJc w:val="left"/>
      <w:pPr>
        <w:ind w:left="5760" w:hanging="360"/>
      </w:pPr>
      <w:rPr>
        <w:rFonts w:ascii="Courier New" w:hAnsi="Courier New" w:cs="Courier New" w:hint="default"/>
      </w:rPr>
    </w:lvl>
    <w:lvl w:ilvl="8" w:tplc="BA8646DE"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88"/>
    <w:rsid w:val="00265930"/>
    <w:rsid w:val="005E503D"/>
    <w:rsid w:val="00684788"/>
    <w:rsid w:val="00DE6583"/>
    <w:rsid w:val="00FD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9.8.37389.0" MinimumVersion="7.2.0.0"/>
</file>

<file path=customXml/itemProps1.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5.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- 16 December 2024 - 20 December 2024</dc:title>
  <cp:lastModifiedBy>Pieter Carnelley</cp:lastModifiedBy>
  <cp:revision>1</cp:revision>
  <dcterms:created xsi:type="dcterms:W3CDTF">2024-12-24T05:55:00Z</dcterms:created>
  <dcterms:modified xsi:type="dcterms:W3CDTF">2024-12-24T05:56:00Z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AAAAAAAZXzw=</vt:lpwstr>
  </property>
  <property fmtid="{D5CDD505-2E9C-101B-9397-08002B2CF9AE}" pid="4" name="db_document_id">
    <vt:lpwstr>13130</vt:lpwstr>
  </property>
</Properties>
</file>