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ADC4F" w14:textId="77777777" w:rsidR="00F2042D" w:rsidRPr="00AE22AB" w:rsidRDefault="00871986">
      <w:pPr>
        <w:pStyle w:val="BodyText"/>
        <w:spacing w:before="50" w:line="231" w:lineRule="exact"/>
        <w:ind w:left="121"/>
        <w:rPr>
          <w:rFonts w:ascii="Verdana" w:hAnsi="Verdana"/>
          <w:sz w:val="20"/>
          <w:szCs w:val="20"/>
        </w:rPr>
      </w:pPr>
      <w:r w:rsidRPr="00AE22AB">
        <w:rPr>
          <w:rFonts w:ascii="Verdana" w:hAnsi="Verdana"/>
          <w:sz w:val="20"/>
          <w:szCs w:val="20"/>
        </w:rPr>
        <w:t>Prosus</w:t>
      </w:r>
      <w:r w:rsidRPr="00AE22AB">
        <w:rPr>
          <w:rFonts w:ascii="Verdana" w:hAnsi="Verdana"/>
          <w:spacing w:val="-11"/>
          <w:sz w:val="20"/>
          <w:szCs w:val="20"/>
        </w:rPr>
        <w:t xml:space="preserve"> </w:t>
      </w:r>
      <w:r w:rsidRPr="00AE22AB">
        <w:rPr>
          <w:rFonts w:ascii="Verdana" w:hAnsi="Verdana"/>
          <w:spacing w:val="-4"/>
          <w:sz w:val="20"/>
          <w:szCs w:val="20"/>
        </w:rPr>
        <w:t>N.V.</w:t>
      </w:r>
    </w:p>
    <w:p w14:paraId="53D29079" w14:textId="77777777" w:rsidR="00F2042D" w:rsidRPr="00AE22AB" w:rsidRDefault="00871986">
      <w:pPr>
        <w:pStyle w:val="BodyText"/>
        <w:spacing w:before="1" w:line="237" w:lineRule="auto"/>
        <w:ind w:left="121" w:right="6697"/>
        <w:rPr>
          <w:rFonts w:ascii="Verdana" w:hAnsi="Verdana"/>
          <w:sz w:val="20"/>
          <w:szCs w:val="20"/>
        </w:rPr>
      </w:pPr>
      <w:r w:rsidRPr="00AE22AB">
        <w:rPr>
          <w:rFonts w:ascii="Verdana" w:hAnsi="Verdana"/>
          <w:spacing w:val="-2"/>
          <w:sz w:val="20"/>
          <w:szCs w:val="20"/>
        </w:rPr>
        <w:t xml:space="preserve">(Incorporated in the Netherlands) </w:t>
      </w:r>
      <w:r w:rsidRPr="00AE22AB">
        <w:rPr>
          <w:rFonts w:ascii="Verdana" w:hAnsi="Verdana"/>
          <w:sz w:val="20"/>
          <w:szCs w:val="20"/>
        </w:rPr>
        <w:t>(Trade Reg No 34099856)</w:t>
      </w:r>
    </w:p>
    <w:p w14:paraId="4FFD60A0" w14:textId="77777777" w:rsidR="00F2042D" w:rsidRPr="00AE22AB" w:rsidRDefault="00871986">
      <w:pPr>
        <w:pStyle w:val="BodyText"/>
        <w:tabs>
          <w:tab w:val="left" w:pos="2598"/>
        </w:tabs>
        <w:spacing w:line="229" w:lineRule="exact"/>
        <w:ind w:left="121"/>
        <w:rPr>
          <w:rFonts w:ascii="Verdana" w:hAnsi="Verdana"/>
          <w:sz w:val="20"/>
          <w:szCs w:val="20"/>
        </w:rPr>
      </w:pPr>
      <w:r w:rsidRPr="00AE22AB">
        <w:rPr>
          <w:rFonts w:ascii="Verdana" w:hAnsi="Verdana"/>
          <w:sz w:val="20"/>
          <w:szCs w:val="20"/>
        </w:rPr>
        <w:t>AEX</w:t>
      </w:r>
      <w:r w:rsidRPr="00AE22AB">
        <w:rPr>
          <w:rFonts w:ascii="Verdana" w:hAnsi="Verdana"/>
          <w:spacing w:val="-6"/>
          <w:sz w:val="20"/>
          <w:szCs w:val="20"/>
        </w:rPr>
        <w:t xml:space="preserve"> </w:t>
      </w:r>
      <w:r w:rsidRPr="00AE22AB">
        <w:rPr>
          <w:rFonts w:ascii="Verdana" w:hAnsi="Verdana"/>
          <w:sz w:val="20"/>
          <w:szCs w:val="20"/>
        </w:rPr>
        <w:t>and</w:t>
      </w:r>
      <w:r w:rsidRPr="00AE22AB">
        <w:rPr>
          <w:rFonts w:ascii="Verdana" w:hAnsi="Verdana"/>
          <w:spacing w:val="-6"/>
          <w:sz w:val="20"/>
          <w:szCs w:val="20"/>
        </w:rPr>
        <w:t xml:space="preserve"> </w:t>
      </w:r>
      <w:r w:rsidRPr="00AE22AB">
        <w:rPr>
          <w:rFonts w:ascii="Verdana" w:hAnsi="Verdana"/>
          <w:sz w:val="20"/>
          <w:szCs w:val="20"/>
        </w:rPr>
        <w:t>JSE</w:t>
      </w:r>
      <w:r w:rsidRPr="00AE22AB">
        <w:rPr>
          <w:rFonts w:ascii="Verdana" w:hAnsi="Verdana"/>
          <w:spacing w:val="-7"/>
          <w:sz w:val="20"/>
          <w:szCs w:val="20"/>
        </w:rPr>
        <w:t xml:space="preserve"> </w:t>
      </w:r>
      <w:r w:rsidRPr="00AE22AB">
        <w:rPr>
          <w:rFonts w:ascii="Verdana" w:hAnsi="Verdana"/>
          <w:sz w:val="20"/>
          <w:szCs w:val="20"/>
        </w:rPr>
        <w:t>Share</w:t>
      </w:r>
      <w:r w:rsidRPr="00AE22AB">
        <w:rPr>
          <w:rFonts w:ascii="Verdana" w:hAnsi="Verdana"/>
          <w:spacing w:val="-6"/>
          <w:sz w:val="20"/>
          <w:szCs w:val="20"/>
        </w:rPr>
        <w:t xml:space="preserve"> </w:t>
      </w:r>
      <w:r w:rsidRPr="00AE22AB">
        <w:rPr>
          <w:rFonts w:ascii="Verdana" w:hAnsi="Verdana"/>
          <w:sz w:val="20"/>
          <w:szCs w:val="20"/>
        </w:rPr>
        <w:t>Code:</w:t>
      </w:r>
      <w:r w:rsidRPr="00AE22AB">
        <w:rPr>
          <w:rFonts w:ascii="Verdana" w:hAnsi="Verdana"/>
          <w:spacing w:val="-7"/>
          <w:sz w:val="20"/>
          <w:szCs w:val="20"/>
        </w:rPr>
        <w:t xml:space="preserve"> </w:t>
      </w:r>
      <w:r w:rsidRPr="00AE22AB">
        <w:rPr>
          <w:rFonts w:ascii="Verdana" w:hAnsi="Verdana"/>
          <w:spacing w:val="-5"/>
          <w:sz w:val="20"/>
          <w:szCs w:val="20"/>
        </w:rPr>
        <w:t>PRX</w:t>
      </w:r>
      <w:r w:rsidRPr="00AE22AB">
        <w:rPr>
          <w:rFonts w:ascii="Verdana" w:hAnsi="Verdana"/>
          <w:sz w:val="20"/>
          <w:szCs w:val="20"/>
        </w:rPr>
        <w:tab/>
        <w:t>ISIN:</w:t>
      </w:r>
      <w:r w:rsidRPr="00AE22AB">
        <w:rPr>
          <w:rFonts w:ascii="Verdana" w:hAnsi="Verdana"/>
          <w:spacing w:val="-5"/>
          <w:sz w:val="20"/>
          <w:szCs w:val="20"/>
        </w:rPr>
        <w:t xml:space="preserve"> </w:t>
      </w:r>
      <w:r w:rsidRPr="00AE22AB">
        <w:rPr>
          <w:rFonts w:ascii="Verdana" w:hAnsi="Verdana"/>
          <w:spacing w:val="-2"/>
          <w:sz w:val="20"/>
          <w:szCs w:val="20"/>
        </w:rPr>
        <w:t>NL0013654783</w:t>
      </w:r>
    </w:p>
    <w:p w14:paraId="4670BED4" w14:textId="77777777" w:rsidR="00F2042D" w:rsidRPr="00AE22AB" w:rsidRDefault="00871986">
      <w:pPr>
        <w:pStyle w:val="BodyText"/>
        <w:spacing w:line="231" w:lineRule="exact"/>
        <w:ind w:left="121"/>
        <w:rPr>
          <w:rFonts w:ascii="Verdana" w:hAnsi="Verdana"/>
          <w:sz w:val="20"/>
          <w:szCs w:val="20"/>
        </w:rPr>
      </w:pPr>
      <w:r w:rsidRPr="00AE22AB">
        <w:rPr>
          <w:rFonts w:ascii="Verdana" w:hAnsi="Verdana"/>
          <w:spacing w:val="-2"/>
          <w:sz w:val="20"/>
          <w:szCs w:val="20"/>
        </w:rPr>
        <w:t>(“Prosus”)</w:t>
      </w:r>
    </w:p>
    <w:p w14:paraId="6E55A9A6" w14:textId="77777777" w:rsidR="00F2042D" w:rsidRPr="00AE22AB" w:rsidRDefault="00F2042D">
      <w:pPr>
        <w:pStyle w:val="BodyText"/>
        <w:spacing w:before="8"/>
        <w:rPr>
          <w:rFonts w:ascii="Verdana" w:hAnsi="Verdana"/>
          <w:sz w:val="20"/>
          <w:szCs w:val="20"/>
        </w:rPr>
      </w:pPr>
    </w:p>
    <w:p w14:paraId="675A2EF4" w14:textId="77777777" w:rsidR="00F2042D" w:rsidRPr="00AE22AB" w:rsidRDefault="00871986">
      <w:pPr>
        <w:ind w:left="121"/>
        <w:rPr>
          <w:rFonts w:ascii="Verdana" w:hAnsi="Verdana"/>
          <w:b/>
          <w:sz w:val="20"/>
          <w:szCs w:val="20"/>
        </w:rPr>
      </w:pPr>
      <w:r w:rsidRPr="00AE22AB">
        <w:rPr>
          <w:rFonts w:ascii="Verdana" w:hAnsi="Verdana"/>
          <w:b/>
          <w:sz w:val="20"/>
          <w:szCs w:val="20"/>
        </w:rPr>
        <w:t>Trading</w:t>
      </w:r>
      <w:r w:rsidRPr="00AE22AB">
        <w:rPr>
          <w:rFonts w:ascii="Verdana" w:hAnsi="Verdana"/>
          <w:b/>
          <w:spacing w:val="20"/>
          <w:sz w:val="20"/>
          <w:szCs w:val="20"/>
        </w:rPr>
        <w:t xml:space="preserve"> </w:t>
      </w:r>
      <w:r w:rsidRPr="00AE22AB">
        <w:rPr>
          <w:rFonts w:ascii="Verdana" w:hAnsi="Verdana"/>
          <w:b/>
          <w:spacing w:val="-2"/>
          <w:sz w:val="20"/>
          <w:szCs w:val="20"/>
        </w:rPr>
        <w:t>statement</w:t>
      </w:r>
    </w:p>
    <w:p w14:paraId="09C824FB" w14:textId="77777777" w:rsidR="00F2042D" w:rsidRPr="00AE22AB" w:rsidRDefault="00F2042D">
      <w:pPr>
        <w:pStyle w:val="BodyText"/>
        <w:spacing w:before="8"/>
        <w:rPr>
          <w:rFonts w:ascii="Verdana" w:hAnsi="Verdana"/>
          <w:b/>
          <w:sz w:val="20"/>
          <w:szCs w:val="20"/>
        </w:rPr>
      </w:pPr>
    </w:p>
    <w:p w14:paraId="5E3F5898" w14:textId="6CDB57AC" w:rsidR="00F2042D" w:rsidRPr="00AE22AB" w:rsidRDefault="00871986">
      <w:pPr>
        <w:pStyle w:val="BodyText"/>
        <w:ind w:left="121"/>
        <w:rPr>
          <w:rFonts w:ascii="Verdana" w:hAnsi="Verdana"/>
          <w:sz w:val="20"/>
          <w:szCs w:val="20"/>
        </w:rPr>
      </w:pPr>
      <w:r w:rsidRPr="00AE22AB">
        <w:rPr>
          <w:rFonts w:ascii="Verdana" w:hAnsi="Verdana"/>
          <w:sz w:val="20"/>
          <w:szCs w:val="20"/>
        </w:rPr>
        <w:t>Shareholders</w:t>
      </w:r>
      <w:r w:rsidRPr="00AE22AB">
        <w:rPr>
          <w:rFonts w:ascii="Verdana" w:hAnsi="Verdana"/>
          <w:spacing w:val="29"/>
          <w:sz w:val="20"/>
          <w:szCs w:val="20"/>
        </w:rPr>
        <w:t xml:space="preserve"> </w:t>
      </w:r>
      <w:r w:rsidRPr="00AE22AB">
        <w:rPr>
          <w:rFonts w:ascii="Verdana" w:hAnsi="Verdana"/>
          <w:sz w:val="20"/>
          <w:szCs w:val="20"/>
        </w:rPr>
        <w:t>are</w:t>
      </w:r>
      <w:r w:rsidRPr="00AE22AB">
        <w:rPr>
          <w:rFonts w:ascii="Verdana" w:hAnsi="Verdana"/>
          <w:spacing w:val="30"/>
          <w:sz w:val="20"/>
          <w:szCs w:val="20"/>
        </w:rPr>
        <w:t xml:space="preserve"> </w:t>
      </w:r>
      <w:r w:rsidRPr="00AE22AB">
        <w:rPr>
          <w:rFonts w:ascii="Verdana" w:hAnsi="Verdana"/>
          <w:sz w:val="20"/>
          <w:szCs w:val="20"/>
        </w:rPr>
        <w:t>advised</w:t>
      </w:r>
      <w:r w:rsidRPr="00AE22AB">
        <w:rPr>
          <w:rFonts w:ascii="Verdana" w:hAnsi="Verdana"/>
          <w:spacing w:val="29"/>
          <w:sz w:val="20"/>
          <w:szCs w:val="20"/>
        </w:rPr>
        <w:t xml:space="preserve"> </w:t>
      </w:r>
      <w:r w:rsidRPr="00AE22AB">
        <w:rPr>
          <w:rFonts w:ascii="Verdana" w:hAnsi="Verdana"/>
          <w:sz w:val="20"/>
          <w:szCs w:val="20"/>
        </w:rPr>
        <w:t>that</w:t>
      </w:r>
      <w:r w:rsidRPr="00AE22AB">
        <w:rPr>
          <w:rFonts w:ascii="Verdana" w:hAnsi="Verdana"/>
          <w:spacing w:val="29"/>
          <w:sz w:val="20"/>
          <w:szCs w:val="20"/>
        </w:rPr>
        <w:t xml:space="preserve"> </w:t>
      </w:r>
      <w:r w:rsidRPr="00AE22AB">
        <w:rPr>
          <w:rFonts w:ascii="Verdana" w:hAnsi="Verdana"/>
          <w:sz w:val="20"/>
          <w:szCs w:val="20"/>
        </w:rPr>
        <w:t>the</w:t>
      </w:r>
      <w:r w:rsidRPr="00AE22AB">
        <w:rPr>
          <w:rFonts w:ascii="Verdana" w:hAnsi="Verdana"/>
          <w:spacing w:val="30"/>
          <w:sz w:val="20"/>
          <w:szCs w:val="20"/>
        </w:rPr>
        <w:t xml:space="preserve"> </w:t>
      </w:r>
      <w:r w:rsidRPr="00AE22AB">
        <w:rPr>
          <w:rFonts w:ascii="Verdana" w:hAnsi="Verdana"/>
          <w:sz w:val="20"/>
          <w:szCs w:val="20"/>
        </w:rPr>
        <w:t>Prosus</w:t>
      </w:r>
      <w:r w:rsidRPr="00AE22AB">
        <w:rPr>
          <w:rFonts w:ascii="Verdana" w:hAnsi="Verdana"/>
          <w:spacing w:val="30"/>
          <w:sz w:val="20"/>
          <w:szCs w:val="20"/>
        </w:rPr>
        <w:t xml:space="preserve"> </w:t>
      </w:r>
      <w:r w:rsidRPr="00AE22AB">
        <w:rPr>
          <w:rFonts w:ascii="Verdana" w:hAnsi="Verdana"/>
          <w:sz w:val="20"/>
          <w:szCs w:val="20"/>
        </w:rPr>
        <w:t>group</w:t>
      </w:r>
      <w:r w:rsidRPr="00AE22AB">
        <w:rPr>
          <w:rFonts w:ascii="Verdana" w:hAnsi="Verdana"/>
          <w:spacing w:val="30"/>
          <w:sz w:val="20"/>
          <w:szCs w:val="20"/>
        </w:rPr>
        <w:t xml:space="preserve"> </w:t>
      </w:r>
      <w:r w:rsidRPr="00AE22AB">
        <w:rPr>
          <w:rFonts w:ascii="Verdana" w:hAnsi="Verdana"/>
          <w:sz w:val="20"/>
          <w:szCs w:val="20"/>
        </w:rPr>
        <w:t>(“the</w:t>
      </w:r>
      <w:r w:rsidRPr="00AE22AB">
        <w:rPr>
          <w:rFonts w:ascii="Verdana" w:hAnsi="Verdana"/>
          <w:spacing w:val="30"/>
          <w:sz w:val="20"/>
          <w:szCs w:val="20"/>
        </w:rPr>
        <w:t xml:space="preserve"> </w:t>
      </w:r>
      <w:r w:rsidRPr="00AE22AB">
        <w:rPr>
          <w:rFonts w:ascii="Verdana" w:hAnsi="Verdana"/>
          <w:sz w:val="20"/>
          <w:szCs w:val="20"/>
        </w:rPr>
        <w:t>Group”)</w:t>
      </w:r>
      <w:r w:rsidRPr="00AE22AB">
        <w:rPr>
          <w:rFonts w:ascii="Verdana" w:hAnsi="Verdana"/>
          <w:spacing w:val="29"/>
          <w:sz w:val="20"/>
          <w:szCs w:val="20"/>
        </w:rPr>
        <w:t xml:space="preserve"> </w:t>
      </w:r>
      <w:r w:rsidRPr="00AE22AB">
        <w:rPr>
          <w:rFonts w:ascii="Verdana" w:hAnsi="Verdana"/>
          <w:sz w:val="20"/>
          <w:szCs w:val="20"/>
        </w:rPr>
        <w:t>is</w:t>
      </w:r>
      <w:r w:rsidRPr="00AE22AB">
        <w:rPr>
          <w:rFonts w:ascii="Verdana" w:hAnsi="Verdana"/>
          <w:spacing w:val="30"/>
          <w:sz w:val="20"/>
          <w:szCs w:val="20"/>
        </w:rPr>
        <w:t xml:space="preserve"> </w:t>
      </w:r>
      <w:proofErr w:type="spellStart"/>
      <w:r w:rsidRPr="00AE22AB">
        <w:rPr>
          <w:rFonts w:ascii="Verdana" w:hAnsi="Verdana"/>
          <w:sz w:val="20"/>
          <w:szCs w:val="20"/>
        </w:rPr>
        <w:t>finalising</w:t>
      </w:r>
      <w:proofErr w:type="spellEnd"/>
      <w:r w:rsidRPr="00AE22AB">
        <w:rPr>
          <w:rFonts w:ascii="Verdana" w:hAnsi="Verdana"/>
          <w:spacing w:val="35"/>
          <w:sz w:val="20"/>
          <w:szCs w:val="20"/>
        </w:rPr>
        <w:t xml:space="preserve"> </w:t>
      </w:r>
      <w:r w:rsidRPr="00AE22AB">
        <w:rPr>
          <w:rFonts w:ascii="Verdana" w:hAnsi="Verdana"/>
          <w:sz w:val="20"/>
          <w:szCs w:val="20"/>
        </w:rPr>
        <w:t>its</w:t>
      </w:r>
      <w:r w:rsidRPr="00AE22AB">
        <w:rPr>
          <w:rFonts w:ascii="Verdana" w:hAnsi="Verdana"/>
          <w:spacing w:val="29"/>
          <w:sz w:val="20"/>
          <w:szCs w:val="20"/>
        </w:rPr>
        <w:t xml:space="preserve"> </w:t>
      </w:r>
      <w:r w:rsidRPr="00AE22AB">
        <w:rPr>
          <w:rFonts w:ascii="Verdana" w:hAnsi="Verdana"/>
          <w:sz w:val="20"/>
          <w:szCs w:val="20"/>
        </w:rPr>
        <w:t xml:space="preserve">financial statements for the </w:t>
      </w:r>
      <w:r w:rsidR="004336DA" w:rsidRPr="00AE22AB">
        <w:rPr>
          <w:rFonts w:ascii="Verdana" w:hAnsi="Verdana"/>
          <w:sz w:val="20"/>
          <w:szCs w:val="20"/>
        </w:rPr>
        <w:t xml:space="preserve">year </w:t>
      </w:r>
      <w:r w:rsidRPr="00AE22AB">
        <w:rPr>
          <w:rFonts w:ascii="Verdana" w:hAnsi="Verdana"/>
          <w:sz w:val="20"/>
          <w:szCs w:val="20"/>
        </w:rPr>
        <w:t xml:space="preserve">ended </w:t>
      </w:r>
      <w:r w:rsidR="004336DA" w:rsidRPr="00AE22AB">
        <w:rPr>
          <w:rFonts w:ascii="Verdana" w:hAnsi="Verdana"/>
          <w:sz w:val="20"/>
          <w:szCs w:val="20"/>
        </w:rPr>
        <w:t>31 March 2024</w:t>
      </w:r>
      <w:r w:rsidRPr="00AE22AB">
        <w:rPr>
          <w:rFonts w:ascii="Verdana" w:hAnsi="Verdana"/>
          <w:sz w:val="20"/>
          <w:szCs w:val="20"/>
        </w:rPr>
        <w:t>.</w:t>
      </w:r>
    </w:p>
    <w:p w14:paraId="3F36ADE3" w14:textId="77777777" w:rsidR="00F2042D" w:rsidRPr="00AE22AB" w:rsidRDefault="00F2042D">
      <w:pPr>
        <w:pStyle w:val="BodyText"/>
        <w:spacing w:before="6"/>
        <w:rPr>
          <w:rFonts w:ascii="Verdana" w:hAnsi="Verdana"/>
          <w:sz w:val="20"/>
          <w:szCs w:val="20"/>
        </w:rPr>
      </w:pPr>
    </w:p>
    <w:p w14:paraId="2FB9C22B" w14:textId="77777777" w:rsidR="00F2042D" w:rsidRPr="00AE22AB" w:rsidRDefault="00871986">
      <w:pPr>
        <w:pStyle w:val="BodyText"/>
        <w:spacing w:before="1"/>
        <w:ind w:left="121"/>
        <w:rPr>
          <w:rFonts w:ascii="Verdana" w:hAnsi="Verdana"/>
          <w:sz w:val="20"/>
          <w:szCs w:val="20"/>
        </w:rPr>
      </w:pPr>
      <w:r w:rsidRPr="00AE22AB">
        <w:rPr>
          <w:rFonts w:ascii="Verdana" w:hAnsi="Verdana"/>
          <w:sz w:val="20"/>
          <w:szCs w:val="20"/>
        </w:rPr>
        <w:t>Prosus</w:t>
      </w:r>
      <w:r w:rsidRPr="00AE22AB">
        <w:rPr>
          <w:rFonts w:ascii="Verdana" w:hAnsi="Verdana"/>
          <w:spacing w:val="-11"/>
          <w:sz w:val="20"/>
          <w:szCs w:val="20"/>
        </w:rPr>
        <w:t xml:space="preserve"> </w:t>
      </w:r>
      <w:r w:rsidRPr="00AE22AB">
        <w:rPr>
          <w:rFonts w:ascii="Verdana" w:hAnsi="Verdana"/>
          <w:sz w:val="20"/>
          <w:szCs w:val="20"/>
        </w:rPr>
        <w:t>N.V.</w:t>
      </w:r>
      <w:r w:rsidRPr="00AE22AB">
        <w:rPr>
          <w:rFonts w:ascii="Verdana" w:hAnsi="Verdana"/>
          <w:spacing w:val="-11"/>
          <w:sz w:val="20"/>
          <w:szCs w:val="20"/>
        </w:rPr>
        <w:t xml:space="preserve"> </w:t>
      </w:r>
      <w:r w:rsidRPr="00AE22AB">
        <w:rPr>
          <w:rFonts w:ascii="Verdana" w:hAnsi="Verdana"/>
          <w:sz w:val="20"/>
          <w:szCs w:val="20"/>
        </w:rPr>
        <w:t>(“Prosus”)</w:t>
      </w:r>
      <w:r w:rsidRPr="00AE22AB">
        <w:rPr>
          <w:rFonts w:ascii="Verdana" w:hAnsi="Verdana"/>
          <w:spacing w:val="-10"/>
          <w:sz w:val="20"/>
          <w:szCs w:val="20"/>
        </w:rPr>
        <w:t xml:space="preserve"> </w:t>
      </w:r>
      <w:r w:rsidRPr="00AE22AB">
        <w:rPr>
          <w:rFonts w:ascii="Verdana" w:hAnsi="Verdana"/>
          <w:sz w:val="20"/>
          <w:szCs w:val="20"/>
        </w:rPr>
        <w:t>is</w:t>
      </w:r>
      <w:r w:rsidRPr="00AE22AB">
        <w:rPr>
          <w:rFonts w:ascii="Verdana" w:hAnsi="Verdana"/>
          <w:spacing w:val="-11"/>
          <w:sz w:val="20"/>
          <w:szCs w:val="20"/>
        </w:rPr>
        <w:t xml:space="preserve"> </w:t>
      </w:r>
      <w:r w:rsidRPr="00AE22AB">
        <w:rPr>
          <w:rFonts w:ascii="Verdana" w:hAnsi="Verdana"/>
          <w:sz w:val="20"/>
          <w:szCs w:val="20"/>
        </w:rPr>
        <w:t>a</w:t>
      </w:r>
      <w:r w:rsidRPr="00AE22AB">
        <w:rPr>
          <w:rFonts w:ascii="Verdana" w:hAnsi="Verdana"/>
          <w:spacing w:val="-10"/>
          <w:sz w:val="20"/>
          <w:szCs w:val="20"/>
        </w:rPr>
        <w:t xml:space="preserve"> </w:t>
      </w:r>
      <w:r w:rsidRPr="00AE22AB">
        <w:rPr>
          <w:rFonts w:ascii="Verdana" w:hAnsi="Verdana"/>
          <w:sz w:val="20"/>
          <w:szCs w:val="20"/>
        </w:rPr>
        <w:t>subsidiary</w:t>
      </w:r>
      <w:r w:rsidRPr="00AE22AB">
        <w:rPr>
          <w:rFonts w:ascii="Verdana" w:hAnsi="Verdana"/>
          <w:spacing w:val="-11"/>
          <w:sz w:val="20"/>
          <w:szCs w:val="20"/>
        </w:rPr>
        <w:t xml:space="preserve"> </w:t>
      </w:r>
      <w:r w:rsidRPr="00AE22AB">
        <w:rPr>
          <w:rFonts w:ascii="Verdana" w:hAnsi="Verdana"/>
          <w:sz w:val="20"/>
          <w:szCs w:val="20"/>
        </w:rPr>
        <w:t>of</w:t>
      </w:r>
      <w:r w:rsidRPr="00AE22AB">
        <w:rPr>
          <w:rFonts w:ascii="Verdana" w:hAnsi="Verdana"/>
          <w:spacing w:val="-10"/>
          <w:sz w:val="20"/>
          <w:szCs w:val="20"/>
        </w:rPr>
        <w:t xml:space="preserve"> </w:t>
      </w:r>
      <w:r w:rsidRPr="00AE22AB">
        <w:rPr>
          <w:rFonts w:ascii="Verdana" w:hAnsi="Verdana"/>
          <w:sz w:val="20"/>
          <w:szCs w:val="20"/>
        </w:rPr>
        <w:t>Naspers</w:t>
      </w:r>
      <w:r w:rsidRPr="00AE22AB">
        <w:rPr>
          <w:rFonts w:ascii="Verdana" w:hAnsi="Verdana"/>
          <w:spacing w:val="-11"/>
          <w:sz w:val="20"/>
          <w:szCs w:val="20"/>
        </w:rPr>
        <w:t xml:space="preserve"> </w:t>
      </w:r>
      <w:r w:rsidRPr="00AE22AB">
        <w:rPr>
          <w:rFonts w:ascii="Verdana" w:hAnsi="Verdana"/>
          <w:sz w:val="20"/>
          <w:szCs w:val="20"/>
        </w:rPr>
        <w:t>Limited</w:t>
      </w:r>
      <w:r w:rsidRPr="00AE22AB">
        <w:rPr>
          <w:rFonts w:ascii="Verdana" w:hAnsi="Verdana"/>
          <w:spacing w:val="-9"/>
          <w:sz w:val="20"/>
          <w:szCs w:val="20"/>
        </w:rPr>
        <w:t xml:space="preserve"> </w:t>
      </w:r>
      <w:r w:rsidRPr="00AE22AB">
        <w:rPr>
          <w:rFonts w:ascii="Verdana" w:hAnsi="Verdana"/>
          <w:sz w:val="20"/>
          <w:szCs w:val="20"/>
        </w:rPr>
        <w:t>(“Naspers”),</w:t>
      </w:r>
      <w:r w:rsidRPr="00AE22AB">
        <w:rPr>
          <w:rFonts w:ascii="Verdana" w:hAnsi="Verdana"/>
          <w:spacing w:val="-11"/>
          <w:sz w:val="20"/>
          <w:szCs w:val="20"/>
        </w:rPr>
        <w:t xml:space="preserve"> </w:t>
      </w:r>
      <w:r w:rsidRPr="00AE22AB">
        <w:rPr>
          <w:rFonts w:ascii="Verdana" w:hAnsi="Verdana"/>
          <w:sz w:val="20"/>
          <w:szCs w:val="20"/>
        </w:rPr>
        <w:t>a</w:t>
      </w:r>
      <w:r w:rsidRPr="00AE22AB">
        <w:rPr>
          <w:rFonts w:ascii="Verdana" w:hAnsi="Verdana"/>
          <w:spacing w:val="-10"/>
          <w:sz w:val="20"/>
          <w:szCs w:val="20"/>
        </w:rPr>
        <w:t xml:space="preserve"> </w:t>
      </w:r>
      <w:r w:rsidRPr="00AE22AB">
        <w:rPr>
          <w:rFonts w:ascii="Verdana" w:hAnsi="Verdana"/>
          <w:sz w:val="20"/>
          <w:szCs w:val="20"/>
        </w:rPr>
        <w:t>company</w:t>
      </w:r>
      <w:r w:rsidRPr="00AE22AB">
        <w:rPr>
          <w:rFonts w:ascii="Verdana" w:hAnsi="Verdana"/>
          <w:spacing w:val="-9"/>
          <w:sz w:val="20"/>
          <w:szCs w:val="20"/>
        </w:rPr>
        <w:t xml:space="preserve"> </w:t>
      </w:r>
      <w:r w:rsidRPr="00AE22AB">
        <w:rPr>
          <w:rFonts w:ascii="Verdana" w:hAnsi="Verdana"/>
          <w:sz w:val="20"/>
          <w:szCs w:val="20"/>
        </w:rPr>
        <w:t>incorporated</w:t>
      </w:r>
      <w:r w:rsidRPr="00AE22AB">
        <w:rPr>
          <w:rFonts w:ascii="Verdana" w:hAnsi="Verdana"/>
          <w:spacing w:val="-11"/>
          <w:sz w:val="20"/>
          <w:szCs w:val="20"/>
        </w:rPr>
        <w:t xml:space="preserve"> </w:t>
      </w:r>
      <w:r w:rsidRPr="00AE22AB">
        <w:rPr>
          <w:rFonts w:ascii="Verdana" w:hAnsi="Verdana"/>
          <w:sz w:val="20"/>
          <w:szCs w:val="20"/>
        </w:rPr>
        <w:t>in</w:t>
      </w:r>
      <w:r w:rsidRPr="00AE22AB">
        <w:rPr>
          <w:rFonts w:ascii="Verdana" w:hAnsi="Verdana"/>
          <w:spacing w:val="-9"/>
          <w:sz w:val="20"/>
          <w:szCs w:val="20"/>
        </w:rPr>
        <w:t xml:space="preserve"> </w:t>
      </w:r>
      <w:r w:rsidRPr="00AE22AB">
        <w:rPr>
          <w:rFonts w:ascii="Verdana" w:hAnsi="Verdana"/>
          <w:sz w:val="20"/>
          <w:szCs w:val="20"/>
        </w:rPr>
        <w:t>South</w:t>
      </w:r>
      <w:r w:rsidRPr="00AE22AB">
        <w:rPr>
          <w:rFonts w:ascii="Verdana" w:hAnsi="Verdana"/>
          <w:spacing w:val="-11"/>
          <w:sz w:val="20"/>
          <w:szCs w:val="20"/>
        </w:rPr>
        <w:t xml:space="preserve"> </w:t>
      </w:r>
      <w:r w:rsidRPr="00AE22AB">
        <w:rPr>
          <w:rFonts w:ascii="Verdana" w:hAnsi="Verdana"/>
          <w:sz w:val="20"/>
          <w:szCs w:val="20"/>
        </w:rPr>
        <w:t>Africa</w:t>
      </w:r>
      <w:r w:rsidRPr="00AE22AB">
        <w:rPr>
          <w:rFonts w:ascii="Verdana" w:hAnsi="Verdana"/>
          <w:spacing w:val="-10"/>
          <w:sz w:val="20"/>
          <w:szCs w:val="20"/>
        </w:rPr>
        <w:t xml:space="preserve"> </w:t>
      </w:r>
      <w:r w:rsidRPr="00AE22AB">
        <w:rPr>
          <w:rFonts w:ascii="Verdana" w:hAnsi="Verdana"/>
          <w:sz w:val="20"/>
          <w:szCs w:val="20"/>
        </w:rPr>
        <w:t>and</w:t>
      </w:r>
      <w:r w:rsidRPr="00AE22AB">
        <w:rPr>
          <w:rFonts w:ascii="Verdana" w:hAnsi="Verdana"/>
          <w:spacing w:val="-10"/>
          <w:sz w:val="20"/>
          <w:szCs w:val="20"/>
        </w:rPr>
        <w:t xml:space="preserve"> </w:t>
      </w:r>
      <w:r w:rsidRPr="00AE22AB">
        <w:rPr>
          <w:rFonts w:ascii="Verdana" w:hAnsi="Verdana"/>
          <w:sz w:val="20"/>
          <w:szCs w:val="20"/>
        </w:rPr>
        <w:t>listed</w:t>
      </w:r>
      <w:r w:rsidRPr="00AE22AB">
        <w:rPr>
          <w:rFonts w:ascii="Verdana" w:hAnsi="Verdana"/>
          <w:spacing w:val="-10"/>
          <w:sz w:val="20"/>
          <w:szCs w:val="20"/>
        </w:rPr>
        <w:t xml:space="preserve"> </w:t>
      </w:r>
      <w:r w:rsidRPr="00AE22AB">
        <w:rPr>
          <w:rFonts w:ascii="Verdana" w:hAnsi="Verdana"/>
          <w:sz w:val="20"/>
          <w:szCs w:val="20"/>
        </w:rPr>
        <w:t>on</w:t>
      </w:r>
      <w:r w:rsidRPr="00AE22AB">
        <w:rPr>
          <w:rFonts w:ascii="Verdana" w:hAnsi="Verdana"/>
          <w:spacing w:val="-11"/>
          <w:sz w:val="20"/>
          <w:szCs w:val="20"/>
        </w:rPr>
        <w:t xml:space="preserve"> </w:t>
      </w:r>
      <w:r w:rsidRPr="00AE22AB">
        <w:rPr>
          <w:rFonts w:ascii="Verdana" w:hAnsi="Verdana"/>
          <w:sz w:val="20"/>
          <w:szCs w:val="20"/>
        </w:rPr>
        <w:t>the Johannesburg Stock Exchange (“JSE”) in South Africa.</w:t>
      </w:r>
    </w:p>
    <w:p w14:paraId="045ACA42" w14:textId="77777777" w:rsidR="00F2042D" w:rsidRPr="00AE22AB" w:rsidRDefault="00F2042D">
      <w:pPr>
        <w:pStyle w:val="BodyText"/>
        <w:spacing w:before="7"/>
        <w:rPr>
          <w:rFonts w:ascii="Verdana" w:hAnsi="Verdana"/>
          <w:sz w:val="20"/>
          <w:szCs w:val="20"/>
        </w:rPr>
      </w:pPr>
    </w:p>
    <w:p w14:paraId="2A0E0944" w14:textId="77777777" w:rsidR="00F2042D" w:rsidRPr="00AE22AB" w:rsidRDefault="00871986">
      <w:pPr>
        <w:pStyle w:val="BodyText"/>
        <w:spacing w:before="1" w:line="237" w:lineRule="auto"/>
        <w:ind w:left="121" w:right="116"/>
        <w:jc w:val="both"/>
        <w:rPr>
          <w:rFonts w:ascii="Verdana" w:hAnsi="Verdana"/>
          <w:sz w:val="20"/>
          <w:szCs w:val="20"/>
        </w:rPr>
      </w:pPr>
      <w:r w:rsidRPr="00AE22AB">
        <w:rPr>
          <w:rFonts w:ascii="Verdana" w:hAnsi="Verdana"/>
          <w:sz w:val="20"/>
          <w:szCs w:val="20"/>
        </w:rPr>
        <w:t>For</w:t>
      </w:r>
      <w:r w:rsidRPr="00AE22AB">
        <w:rPr>
          <w:rFonts w:ascii="Verdana" w:hAnsi="Verdana"/>
          <w:spacing w:val="-5"/>
          <w:sz w:val="20"/>
          <w:szCs w:val="20"/>
        </w:rPr>
        <w:t xml:space="preserve"> </w:t>
      </w:r>
      <w:r w:rsidRPr="00AE22AB">
        <w:rPr>
          <w:rFonts w:ascii="Verdana" w:hAnsi="Verdana"/>
          <w:sz w:val="20"/>
          <w:szCs w:val="20"/>
        </w:rPr>
        <w:t>context,</w:t>
      </w:r>
      <w:r w:rsidRPr="00AE22AB">
        <w:rPr>
          <w:rFonts w:ascii="Verdana" w:hAnsi="Verdana"/>
          <w:spacing w:val="-3"/>
          <w:sz w:val="20"/>
          <w:szCs w:val="20"/>
        </w:rPr>
        <w:t xml:space="preserve"> </w:t>
      </w:r>
      <w:r w:rsidRPr="00AE22AB">
        <w:rPr>
          <w:rFonts w:ascii="Verdana" w:hAnsi="Verdana"/>
          <w:sz w:val="20"/>
          <w:szCs w:val="20"/>
        </w:rPr>
        <w:t>in</w:t>
      </w:r>
      <w:r w:rsidRPr="00AE22AB">
        <w:rPr>
          <w:rFonts w:ascii="Verdana" w:hAnsi="Verdana"/>
          <w:spacing w:val="-4"/>
          <w:sz w:val="20"/>
          <w:szCs w:val="20"/>
        </w:rPr>
        <w:t xml:space="preserve"> </w:t>
      </w:r>
      <w:r w:rsidRPr="00AE22AB">
        <w:rPr>
          <w:rFonts w:ascii="Verdana" w:hAnsi="Verdana"/>
          <w:sz w:val="20"/>
          <w:szCs w:val="20"/>
        </w:rPr>
        <w:t>terms</w:t>
      </w:r>
      <w:r w:rsidRPr="00AE22AB">
        <w:rPr>
          <w:rFonts w:ascii="Verdana" w:hAnsi="Verdana"/>
          <w:spacing w:val="-3"/>
          <w:sz w:val="20"/>
          <w:szCs w:val="20"/>
        </w:rPr>
        <w:t xml:space="preserve"> </w:t>
      </w:r>
      <w:r w:rsidRPr="00AE22AB">
        <w:rPr>
          <w:rFonts w:ascii="Verdana" w:hAnsi="Verdana"/>
          <w:sz w:val="20"/>
          <w:szCs w:val="20"/>
        </w:rPr>
        <w:t>of</w:t>
      </w:r>
      <w:r w:rsidRPr="00AE22AB">
        <w:rPr>
          <w:rFonts w:ascii="Verdana" w:hAnsi="Verdana"/>
          <w:spacing w:val="-4"/>
          <w:sz w:val="20"/>
          <w:szCs w:val="20"/>
        </w:rPr>
        <w:t xml:space="preserve"> </w:t>
      </w:r>
      <w:r w:rsidRPr="00AE22AB">
        <w:rPr>
          <w:rFonts w:ascii="Verdana" w:hAnsi="Verdana"/>
          <w:sz w:val="20"/>
          <w:szCs w:val="20"/>
        </w:rPr>
        <w:t>the</w:t>
      </w:r>
      <w:r w:rsidRPr="00AE22AB">
        <w:rPr>
          <w:rFonts w:ascii="Verdana" w:hAnsi="Verdana"/>
          <w:spacing w:val="-3"/>
          <w:sz w:val="20"/>
          <w:szCs w:val="20"/>
        </w:rPr>
        <w:t xml:space="preserve"> </w:t>
      </w:r>
      <w:r w:rsidRPr="00AE22AB">
        <w:rPr>
          <w:rFonts w:ascii="Verdana" w:hAnsi="Verdana"/>
          <w:sz w:val="20"/>
          <w:szCs w:val="20"/>
        </w:rPr>
        <w:t>JSE</w:t>
      </w:r>
      <w:r w:rsidRPr="00AE22AB">
        <w:rPr>
          <w:rFonts w:ascii="Verdana" w:hAnsi="Verdana"/>
          <w:spacing w:val="-3"/>
          <w:sz w:val="20"/>
          <w:szCs w:val="20"/>
        </w:rPr>
        <w:t xml:space="preserve"> </w:t>
      </w:r>
      <w:r w:rsidRPr="00AE22AB">
        <w:rPr>
          <w:rFonts w:ascii="Verdana" w:hAnsi="Verdana"/>
          <w:sz w:val="20"/>
          <w:szCs w:val="20"/>
        </w:rPr>
        <w:t>Listings</w:t>
      </w:r>
      <w:r w:rsidRPr="00AE22AB">
        <w:rPr>
          <w:rFonts w:ascii="Verdana" w:hAnsi="Verdana"/>
          <w:spacing w:val="-4"/>
          <w:sz w:val="20"/>
          <w:szCs w:val="20"/>
        </w:rPr>
        <w:t xml:space="preserve"> </w:t>
      </w:r>
      <w:r w:rsidRPr="00AE22AB">
        <w:rPr>
          <w:rFonts w:ascii="Verdana" w:hAnsi="Verdana"/>
          <w:sz w:val="20"/>
          <w:szCs w:val="20"/>
        </w:rPr>
        <w:t>Requirements,</w:t>
      </w:r>
      <w:r w:rsidRPr="00AE22AB">
        <w:rPr>
          <w:rFonts w:ascii="Verdana" w:hAnsi="Verdana"/>
          <w:spacing w:val="-4"/>
          <w:sz w:val="20"/>
          <w:szCs w:val="20"/>
        </w:rPr>
        <w:t xml:space="preserve"> </w:t>
      </w:r>
      <w:r w:rsidRPr="00AE22AB">
        <w:rPr>
          <w:rFonts w:ascii="Verdana" w:hAnsi="Verdana"/>
          <w:sz w:val="20"/>
          <w:szCs w:val="20"/>
        </w:rPr>
        <w:t>South</w:t>
      </w:r>
      <w:r w:rsidRPr="00AE22AB">
        <w:rPr>
          <w:rFonts w:ascii="Verdana" w:hAnsi="Verdana"/>
          <w:spacing w:val="-3"/>
          <w:sz w:val="20"/>
          <w:szCs w:val="20"/>
        </w:rPr>
        <w:t xml:space="preserve"> </w:t>
      </w:r>
      <w:r w:rsidRPr="00AE22AB">
        <w:rPr>
          <w:rFonts w:ascii="Verdana" w:hAnsi="Verdana"/>
          <w:sz w:val="20"/>
          <w:szCs w:val="20"/>
        </w:rPr>
        <w:t>African</w:t>
      </w:r>
      <w:r w:rsidRPr="00AE22AB">
        <w:rPr>
          <w:rFonts w:ascii="Verdana" w:hAnsi="Verdana"/>
          <w:spacing w:val="-4"/>
          <w:sz w:val="20"/>
          <w:szCs w:val="20"/>
        </w:rPr>
        <w:t xml:space="preserve"> </w:t>
      </w:r>
      <w:r w:rsidRPr="00AE22AB">
        <w:rPr>
          <w:rFonts w:ascii="Verdana" w:hAnsi="Verdana"/>
          <w:sz w:val="20"/>
          <w:szCs w:val="20"/>
        </w:rPr>
        <w:t>listed</w:t>
      </w:r>
      <w:r w:rsidRPr="00AE22AB">
        <w:rPr>
          <w:rFonts w:ascii="Verdana" w:hAnsi="Verdana"/>
          <w:spacing w:val="-3"/>
          <w:sz w:val="20"/>
          <w:szCs w:val="20"/>
        </w:rPr>
        <w:t xml:space="preserve"> </w:t>
      </w:r>
      <w:r w:rsidRPr="00AE22AB">
        <w:rPr>
          <w:rFonts w:ascii="Verdana" w:hAnsi="Verdana"/>
          <w:sz w:val="20"/>
          <w:szCs w:val="20"/>
        </w:rPr>
        <w:t>entities</w:t>
      </w:r>
      <w:r w:rsidRPr="00AE22AB">
        <w:rPr>
          <w:rFonts w:ascii="Verdana" w:hAnsi="Verdana"/>
          <w:spacing w:val="-4"/>
          <w:sz w:val="20"/>
          <w:szCs w:val="20"/>
        </w:rPr>
        <w:t xml:space="preserve"> </w:t>
      </w:r>
      <w:r w:rsidRPr="00AE22AB">
        <w:rPr>
          <w:rFonts w:ascii="Verdana" w:hAnsi="Verdana"/>
          <w:sz w:val="20"/>
          <w:szCs w:val="20"/>
        </w:rPr>
        <w:t>with</w:t>
      </w:r>
      <w:r w:rsidRPr="00AE22AB">
        <w:rPr>
          <w:rFonts w:ascii="Verdana" w:hAnsi="Verdana"/>
          <w:spacing w:val="-4"/>
          <w:sz w:val="20"/>
          <w:szCs w:val="20"/>
        </w:rPr>
        <w:t xml:space="preserve"> </w:t>
      </w:r>
      <w:r w:rsidRPr="00AE22AB">
        <w:rPr>
          <w:rFonts w:ascii="Verdana" w:hAnsi="Verdana"/>
          <w:sz w:val="20"/>
          <w:szCs w:val="20"/>
        </w:rPr>
        <w:t>a</w:t>
      </w:r>
      <w:r w:rsidRPr="00AE22AB">
        <w:rPr>
          <w:rFonts w:ascii="Verdana" w:hAnsi="Verdana"/>
          <w:spacing w:val="-4"/>
          <w:sz w:val="20"/>
          <w:szCs w:val="20"/>
        </w:rPr>
        <w:t xml:space="preserve"> </w:t>
      </w:r>
      <w:r w:rsidRPr="00AE22AB">
        <w:rPr>
          <w:rFonts w:ascii="Verdana" w:hAnsi="Verdana"/>
          <w:sz w:val="20"/>
          <w:szCs w:val="20"/>
        </w:rPr>
        <w:t>primary</w:t>
      </w:r>
      <w:r w:rsidRPr="00AE22AB">
        <w:rPr>
          <w:rFonts w:ascii="Verdana" w:hAnsi="Verdana"/>
          <w:spacing w:val="-4"/>
          <w:sz w:val="20"/>
          <w:szCs w:val="20"/>
        </w:rPr>
        <w:t xml:space="preserve"> </w:t>
      </w:r>
      <w:r w:rsidRPr="00AE22AB">
        <w:rPr>
          <w:rFonts w:ascii="Verdana" w:hAnsi="Verdana"/>
          <w:sz w:val="20"/>
          <w:szCs w:val="20"/>
        </w:rPr>
        <w:t>listing</w:t>
      </w:r>
      <w:r w:rsidRPr="00AE22AB">
        <w:rPr>
          <w:rFonts w:ascii="Verdana" w:hAnsi="Verdana"/>
          <w:spacing w:val="-3"/>
          <w:sz w:val="20"/>
          <w:szCs w:val="20"/>
        </w:rPr>
        <w:t xml:space="preserve"> </w:t>
      </w:r>
      <w:r w:rsidRPr="00AE22AB">
        <w:rPr>
          <w:rFonts w:ascii="Verdana" w:hAnsi="Verdana"/>
          <w:sz w:val="20"/>
          <w:szCs w:val="20"/>
        </w:rPr>
        <w:t>on</w:t>
      </w:r>
      <w:r w:rsidRPr="00AE22AB">
        <w:rPr>
          <w:rFonts w:ascii="Verdana" w:hAnsi="Verdana"/>
          <w:spacing w:val="-4"/>
          <w:sz w:val="20"/>
          <w:szCs w:val="20"/>
        </w:rPr>
        <w:t xml:space="preserve"> </w:t>
      </w:r>
      <w:r w:rsidRPr="00AE22AB">
        <w:rPr>
          <w:rFonts w:ascii="Verdana" w:hAnsi="Verdana"/>
          <w:sz w:val="20"/>
          <w:szCs w:val="20"/>
        </w:rPr>
        <w:t>the</w:t>
      </w:r>
      <w:r w:rsidRPr="00AE22AB">
        <w:rPr>
          <w:rFonts w:ascii="Verdana" w:hAnsi="Verdana"/>
          <w:spacing w:val="-5"/>
          <w:sz w:val="20"/>
          <w:szCs w:val="20"/>
        </w:rPr>
        <w:t xml:space="preserve"> </w:t>
      </w:r>
      <w:r w:rsidRPr="00AE22AB">
        <w:rPr>
          <w:rFonts w:ascii="Verdana" w:hAnsi="Verdana"/>
          <w:sz w:val="20"/>
          <w:szCs w:val="20"/>
        </w:rPr>
        <w:t>exchange</w:t>
      </w:r>
      <w:r w:rsidRPr="00AE22AB">
        <w:rPr>
          <w:rFonts w:ascii="Verdana" w:hAnsi="Verdana"/>
          <w:spacing w:val="-3"/>
          <w:sz w:val="20"/>
          <w:szCs w:val="20"/>
        </w:rPr>
        <w:t xml:space="preserve"> </w:t>
      </w:r>
      <w:r w:rsidRPr="00AE22AB">
        <w:rPr>
          <w:rFonts w:ascii="Verdana" w:hAnsi="Verdana"/>
          <w:sz w:val="20"/>
          <w:szCs w:val="20"/>
        </w:rPr>
        <w:t>are obliged</w:t>
      </w:r>
      <w:r w:rsidRPr="00AE22AB">
        <w:rPr>
          <w:rFonts w:ascii="Verdana" w:hAnsi="Verdana"/>
          <w:spacing w:val="-7"/>
          <w:sz w:val="20"/>
          <w:szCs w:val="20"/>
        </w:rPr>
        <w:t xml:space="preserve"> </w:t>
      </w:r>
      <w:r w:rsidRPr="00AE22AB">
        <w:rPr>
          <w:rFonts w:ascii="Verdana" w:hAnsi="Verdana"/>
          <w:sz w:val="20"/>
          <w:szCs w:val="20"/>
        </w:rPr>
        <w:t>to</w:t>
      </w:r>
      <w:r w:rsidRPr="00AE22AB">
        <w:rPr>
          <w:rFonts w:ascii="Verdana" w:hAnsi="Verdana"/>
          <w:spacing w:val="-7"/>
          <w:sz w:val="20"/>
          <w:szCs w:val="20"/>
        </w:rPr>
        <w:t xml:space="preserve"> </w:t>
      </w:r>
      <w:r w:rsidRPr="00AE22AB">
        <w:rPr>
          <w:rFonts w:ascii="Verdana" w:hAnsi="Verdana"/>
          <w:sz w:val="20"/>
          <w:szCs w:val="20"/>
        </w:rPr>
        <w:t>issue</w:t>
      </w:r>
      <w:r w:rsidRPr="00AE22AB">
        <w:rPr>
          <w:rFonts w:ascii="Verdana" w:hAnsi="Verdana"/>
          <w:spacing w:val="-7"/>
          <w:sz w:val="20"/>
          <w:szCs w:val="20"/>
        </w:rPr>
        <w:t xml:space="preserve"> </w:t>
      </w:r>
      <w:r w:rsidRPr="00AE22AB">
        <w:rPr>
          <w:rFonts w:ascii="Verdana" w:hAnsi="Verdana"/>
          <w:sz w:val="20"/>
          <w:szCs w:val="20"/>
        </w:rPr>
        <w:t>a</w:t>
      </w:r>
      <w:r w:rsidRPr="00AE22AB">
        <w:rPr>
          <w:rFonts w:ascii="Verdana" w:hAnsi="Verdana"/>
          <w:spacing w:val="-8"/>
          <w:sz w:val="20"/>
          <w:szCs w:val="20"/>
        </w:rPr>
        <w:t xml:space="preserve"> </w:t>
      </w:r>
      <w:r w:rsidRPr="00AE22AB">
        <w:rPr>
          <w:rFonts w:ascii="Verdana" w:hAnsi="Verdana"/>
          <w:sz w:val="20"/>
          <w:szCs w:val="20"/>
        </w:rPr>
        <w:t>trading</w:t>
      </w:r>
      <w:r w:rsidRPr="00AE22AB">
        <w:rPr>
          <w:rFonts w:ascii="Verdana" w:hAnsi="Verdana"/>
          <w:spacing w:val="-7"/>
          <w:sz w:val="20"/>
          <w:szCs w:val="20"/>
        </w:rPr>
        <w:t xml:space="preserve"> </w:t>
      </w:r>
      <w:r w:rsidRPr="00AE22AB">
        <w:rPr>
          <w:rFonts w:ascii="Verdana" w:hAnsi="Verdana"/>
          <w:sz w:val="20"/>
          <w:szCs w:val="20"/>
        </w:rPr>
        <w:t>statement</w:t>
      </w:r>
      <w:r w:rsidRPr="00AE22AB">
        <w:rPr>
          <w:rFonts w:ascii="Verdana" w:hAnsi="Verdana"/>
          <w:spacing w:val="-7"/>
          <w:sz w:val="20"/>
          <w:szCs w:val="20"/>
        </w:rPr>
        <w:t xml:space="preserve"> </w:t>
      </w:r>
      <w:r w:rsidRPr="00AE22AB">
        <w:rPr>
          <w:rFonts w:ascii="Verdana" w:hAnsi="Verdana"/>
          <w:sz w:val="20"/>
          <w:szCs w:val="20"/>
        </w:rPr>
        <w:t>as</w:t>
      </w:r>
      <w:r w:rsidRPr="00AE22AB">
        <w:rPr>
          <w:rFonts w:ascii="Verdana" w:hAnsi="Verdana"/>
          <w:spacing w:val="-8"/>
          <w:sz w:val="20"/>
          <w:szCs w:val="20"/>
        </w:rPr>
        <w:t xml:space="preserve"> </w:t>
      </w:r>
      <w:r w:rsidRPr="00AE22AB">
        <w:rPr>
          <w:rFonts w:ascii="Verdana" w:hAnsi="Verdana"/>
          <w:sz w:val="20"/>
          <w:szCs w:val="20"/>
        </w:rPr>
        <w:t>soon</w:t>
      </w:r>
      <w:r w:rsidRPr="00AE22AB">
        <w:rPr>
          <w:rFonts w:ascii="Verdana" w:hAnsi="Verdana"/>
          <w:spacing w:val="-7"/>
          <w:sz w:val="20"/>
          <w:szCs w:val="20"/>
        </w:rPr>
        <w:t xml:space="preserve"> </w:t>
      </w:r>
      <w:r w:rsidRPr="00AE22AB">
        <w:rPr>
          <w:rFonts w:ascii="Verdana" w:hAnsi="Verdana"/>
          <w:sz w:val="20"/>
          <w:szCs w:val="20"/>
        </w:rPr>
        <w:t>as</w:t>
      </w:r>
      <w:r w:rsidRPr="00AE22AB">
        <w:rPr>
          <w:rFonts w:ascii="Verdana" w:hAnsi="Verdana"/>
          <w:spacing w:val="-8"/>
          <w:sz w:val="20"/>
          <w:szCs w:val="20"/>
        </w:rPr>
        <w:t xml:space="preserve"> </w:t>
      </w:r>
      <w:r w:rsidRPr="00AE22AB">
        <w:rPr>
          <w:rFonts w:ascii="Verdana" w:hAnsi="Verdana"/>
          <w:sz w:val="20"/>
          <w:szCs w:val="20"/>
        </w:rPr>
        <w:t>they</w:t>
      </w:r>
      <w:r w:rsidRPr="00AE22AB">
        <w:rPr>
          <w:rFonts w:ascii="Verdana" w:hAnsi="Verdana"/>
          <w:spacing w:val="-7"/>
          <w:sz w:val="20"/>
          <w:szCs w:val="20"/>
        </w:rPr>
        <w:t xml:space="preserve"> </w:t>
      </w:r>
      <w:r w:rsidRPr="00AE22AB">
        <w:rPr>
          <w:rFonts w:ascii="Verdana" w:hAnsi="Verdana"/>
          <w:sz w:val="20"/>
          <w:szCs w:val="20"/>
        </w:rPr>
        <w:t>are</w:t>
      </w:r>
      <w:r w:rsidRPr="00AE22AB">
        <w:rPr>
          <w:rFonts w:ascii="Verdana" w:hAnsi="Verdana"/>
          <w:spacing w:val="-7"/>
          <w:sz w:val="20"/>
          <w:szCs w:val="20"/>
        </w:rPr>
        <w:t xml:space="preserve"> </w:t>
      </w:r>
      <w:r w:rsidRPr="00AE22AB">
        <w:rPr>
          <w:rFonts w:ascii="Verdana" w:hAnsi="Verdana"/>
          <w:sz w:val="20"/>
          <w:szCs w:val="20"/>
        </w:rPr>
        <w:t>reasonably</w:t>
      </w:r>
      <w:r w:rsidRPr="00AE22AB">
        <w:rPr>
          <w:rFonts w:ascii="Verdana" w:hAnsi="Verdana"/>
          <w:spacing w:val="-9"/>
          <w:sz w:val="20"/>
          <w:szCs w:val="20"/>
        </w:rPr>
        <w:t xml:space="preserve"> </w:t>
      </w:r>
      <w:r w:rsidRPr="00AE22AB">
        <w:rPr>
          <w:rFonts w:ascii="Verdana" w:hAnsi="Verdana"/>
          <w:sz w:val="20"/>
          <w:szCs w:val="20"/>
        </w:rPr>
        <w:t>certain</w:t>
      </w:r>
      <w:r w:rsidRPr="00AE22AB">
        <w:rPr>
          <w:rFonts w:ascii="Verdana" w:hAnsi="Verdana"/>
          <w:spacing w:val="-7"/>
          <w:sz w:val="20"/>
          <w:szCs w:val="20"/>
        </w:rPr>
        <w:t xml:space="preserve"> </w:t>
      </w:r>
      <w:r w:rsidRPr="00AE22AB">
        <w:rPr>
          <w:rFonts w:ascii="Verdana" w:hAnsi="Verdana"/>
          <w:sz w:val="20"/>
          <w:szCs w:val="20"/>
        </w:rPr>
        <w:t>that</w:t>
      </w:r>
      <w:r w:rsidRPr="00AE22AB">
        <w:rPr>
          <w:rFonts w:ascii="Verdana" w:hAnsi="Verdana"/>
          <w:spacing w:val="-8"/>
          <w:sz w:val="20"/>
          <w:szCs w:val="20"/>
        </w:rPr>
        <w:t xml:space="preserve"> </w:t>
      </w:r>
      <w:r w:rsidRPr="00AE22AB">
        <w:rPr>
          <w:rFonts w:ascii="Verdana" w:hAnsi="Verdana"/>
          <w:sz w:val="20"/>
          <w:szCs w:val="20"/>
        </w:rPr>
        <w:t>the</w:t>
      </w:r>
      <w:r w:rsidRPr="00AE22AB">
        <w:rPr>
          <w:rFonts w:ascii="Verdana" w:hAnsi="Verdana"/>
          <w:spacing w:val="-7"/>
          <w:sz w:val="20"/>
          <w:szCs w:val="20"/>
        </w:rPr>
        <w:t xml:space="preserve"> </w:t>
      </w:r>
      <w:r w:rsidRPr="00AE22AB">
        <w:rPr>
          <w:rFonts w:ascii="Verdana" w:hAnsi="Verdana"/>
          <w:sz w:val="20"/>
          <w:szCs w:val="20"/>
        </w:rPr>
        <w:t>upcoming</w:t>
      </w:r>
      <w:r w:rsidRPr="00AE22AB">
        <w:rPr>
          <w:rFonts w:ascii="Verdana" w:hAnsi="Verdana"/>
          <w:spacing w:val="-8"/>
          <w:sz w:val="20"/>
          <w:szCs w:val="20"/>
        </w:rPr>
        <w:t xml:space="preserve"> </w:t>
      </w:r>
      <w:r w:rsidRPr="00AE22AB">
        <w:rPr>
          <w:rFonts w:ascii="Verdana" w:hAnsi="Verdana"/>
          <w:sz w:val="20"/>
          <w:szCs w:val="20"/>
        </w:rPr>
        <w:t>financial</w:t>
      </w:r>
      <w:r w:rsidRPr="00AE22AB">
        <w:rPr>
          <w:rFonts w:ascii="Verdana" w:hAnsi="Verdana"/>
          <w:spacing w:val="-7"/>
          <w:sz w:val="20"/>
          <w:szCs w:val="20"/>
        </w:rPr>
        <w:t xml:space="preserve"> </w:t>
      </w:r>
      <w:r w:rsidRPr="00AE22AB">
        <w:rPr>
          <w:rFonts w:ascii="Verdana" w:hAnsi="Verdana"/>
          <w:sz w:val="20"/>
          <w:szCs w:val="20"/>
        </w:rPr>
        <w:t>results</w:t>
      </w:r>
      <w:r w:rsidRPr="00AE22AB">
        <w:rPr>
          <w:rFonts w:ascii="Verdana" w:hAnsi="Verdana"/>
          <w:spacing w:val="-7"/>
          <w:sz w:val="20"/>
          <w:szCs w:val="20"/>
        </w:rPr>
        <w:t xml:space="preserve"> </w:t>
      </w:r>
      <w:r w:rsidRPr="00AE22AB">
        <w:rPr>
          <w:rFonts w:ascii="Verdana" w:hAnsi="Verdana"/>
          <w:sz w:val="20"/>
          <w:szCs w:val="20"/>
        </w:rPr>
        <w:t>would</w:t>
      </w:r>
      <w:r w:rsidRPr="00AE22AB">
        <w:rPr>
          <w:rFonts w:ascii="Verdana" w:hAnsi="Verdana"/>
          <w:spacing w:val="-7"/>
          <w:sz w:val="20"/>
          <w:szCs w:val="20"/>
        </w:rPr>
        <w:t xml:space="preserve"> </w:t>
      </w:r>
      <w:r w:rsidRPr="00AE22AB">
        <w:rPr>
          <w:rFonts w:ascii="Verdana" w:hAnsi="Verdana"/>
          <w:sz w:val="20"/>
          <w:szCs w:val="20"/>
        </w:rPr>
        <w:t>differ</w:t>
      </w:r>
      <w:r w:rsidRPr="00AE22AB">
        <w:rPr>
          <w:rFonts w:ascii="Verdana" w:hAnsi="Verdana"/>
          <w:spacing w:val="-7"/>
          <w:sz w:val="20"/>
          <w:szCs w:val="20"/>
        </w:rPr>
        <w:t xml:space="preserve"> </w:t>
      </w:r>
      <w:r w:rsidRPr="00AE22AB">
        <w:rPr>
          <w:rFonts w:ascii="Verdana" w:hAnsi="Verdana"/>
          <w:sz w:val="20"/>
          <w:szCs w:val="20"/>
        </w:rPr>
        <w:t xml:space="preserve">by </w:t>
      </w:r>
      <w:r w:rsidRPr="00AE22AB">
        <w:rPr>
          <w:rFonts w:ascii="Verdana" w:hAnsi="Verdana"/>
          <w:spacing w:val="-2"/>
          <w:sz w:val="20"/>
          <w:szCs w:val="20"/>
        </w:rPr>
        <w:t xml:space="preserve">at least 20% from those of the previous corresponding period. Trading statements are generally issued to provide shareholders </w:t>
      </w:r>
      <w:r w:rsidRPr="00AE22AB">
        <w:rPr>
          <w:rFonts w:ascii="Verdana" w:hAnsi="Verdana"/>
          <w:sz w:val="20"/>
          <w:szCs w:val="20"/>
        </w:rPr>
        <w:t>with a range of outcomes in respect of key financial metrics.</w:t>
      </w:r>
    </w:p>
    <w:p w14:paraId="77862D86" w14:textId="77777777" w:rsidR="00F2042D" w:rsidRPr="00AE22AB" w:rsidRDefault="00F2042D">
      <w:pPr>
        <w:pStyle w:val="BodyText"/>
        <w:spacing w:before="11"/>
        <w:rPr>
          <w:rFonts w:ascii="Verdana" w:hAnsi="Verdana"/>
          <w:sz w:val="20"/>
          <w:szCs w:val="20"/>
        </w:rPr>
      </w:pPr>
    </w:p>
    <w:p w14:paraId="718D53E1" w14:textId="069E1685" w:rsidR="00F2042D" w:rsidRPr="00AE22AB" w:rsidRDefault="00871986">
      <w:pPr>
        <w:pStyle w:val="BodyText"/>
        <w:spacing w:line="237" w:lineRule="auto"/>
        <w:ind w:left="121" w:right="116"/>
        <w:jc w:val="both"/>
        <w:rPr>
          <w:rFonts w:ascii="Verdana" w:hAnsi="Verdana"/>
          <w:sz w:val="20"/>
          <w:szCs w:val="20"/>
        </w:rPr>
      </w:pPr>
      <w:r w:rsidRPr="00AE22AB">
        <w:rPr>
          <w:rFonts w:ascii="Verdana" w:hAnsi="Verdana"/>
          <w:sz w:val="20"/>
          <w:szCs w:val="20"/>
        </w:rPr>
        <w:t>The</w:t>
      </w:r>
      <w:r w:rsidRPr="00AE22AB">
        <w:rPr>
          <w:rFonts w:ascii="Verdana" w:hAnsi="Verdana"/>
          <w:spacing w:val="-7"/>
          <w:sz w:val="20"/>
          <w:szCs w:val="20"/>
        </w:rPr>
        <w:t xml:space="preserve"> </w:t>
      </w:r>
      <w:r w:rsidRPr="00AE22AB">
        <w:rPr>
          <w:rFonts w:ascii="Verdana" w:hAnsi="Verdana"/>
          <w:sz w:val="20"/>
          <w:szCs w:val="20"/>
        </w:rPr>
        <w:t>financial</w:t>
      </w:r>
      <w:r w:rsidRPr="00AE22AB">
        <w:rPr>
          <w:rFonts w:ascii="Verdana" w:hAnsi="Verdana"/>
          <w:spacing w:val="-7"/>
          <w:sz w:val="20"/>
          <w:szCs w:val="20"/>
        </w:rPr>
        <w:t xml:space="preserve"> </w:t>
      </w:r>
      <w:r w:rsidRPr="00AE22AB">
        <w:rPr>
          <w:rFonts w:ascii="Verdana" w:hAnsi="Verdana"/>
          <w:sz w:val="20"/>
          <w:szCs w:val="20"/>
        </w:rPr>
        <w:t>results</w:t>
      </w:r>
      <w:r w:rsidRPr="00AE22AB">
        <w:rPr>
          <w:rFonts w:ascii="Verdana" w:hAnsi="Verdana"/>
          <w:spacing w:val="-7"/>
          <w:sz w:val="20"/>
          <w:szCs w:val="20"/>
        </w:rPr>
        <w:t xml:space="preserve"> </w:t>
      </w:r>
      <w:r w:rsidRPr="00AE22AB">
        <w:rPr>
          <w:rFonts w:ascii="Verdana" w:hAnsi="Verdana"/>
          <w:sz w:val="20"/>
          <w:szCs w:val="20"/>
        </w:rPr>
        <w:t>of</w:t>
      </w:r>
      <w:r w:rsidRPr="00AE22AB">
        <w:rPr>
          <w:rFonts w:ascii="Verdana" w:hAnsi="Verdana"/>
          <w:spacing w:val="-7"/>
          <w:sz w:val="20"/>
          <w:szCs w:val="20"/>
        </w:rPr>
        <w:t xml:space="preserve"> </w:t>
      </w:r>
      <w:r w:rsidRPr="00AE22AB">
        <w:rPr>
          <w:rFonts w:ascii="Verdana" w:hAnsi="Verdana"/>
          <w:sz w:val="20"/>
          <w:szCs w:val="20"/>
        </w:rPr>
        <w:t>Prosus</w:t>
      </w:r>
      <w:r w:rsidRPr="00AE22AB">
        <w:rPr>
          <w:rFonts w:ascii="Verdana" w:hAnsi="Verdana"/>
          <w:spacing w:val="-6"/>
          <w:sz w:val="20"/>
          <w:szCs w:val="20"/>
        </w:rPr>
        <w:t xml:space="preserve"> </w:t>
      </w:r>
      <w:r w:rsidRPr="00AE22AB">
        <w:rPr>
          <w:rFonts w:ascii="Verdana" w:hAnsi="Verdana"/>
          <w:sz w:val="20"/>
          <w:szCs w:val="20"/>
        </w:rPr>
        <w:t>almost</w:t>
      </w:r>
      <w:r w:rsidRPr="00AE22AB">
        <w:rPr>
          <w:rFonts w:ascii="Verdana" w:hAnsi="Verdana"/>
          <w:spacing w:val="-7"/>
          <w:sz w:val="20"/>
          <w:szCs w:val="20"/>
        </w:rPr>
        <w:t xml:space="preserve"> </w:t>
      </w:r>
      <w:r w:rsidRPr="00AE22AB">
        <w:rPr>
          <w:rFonts w:ascii="Verdana" w:hAnsi="Verdana"/>
          <w:sz w:val="20"/>
          <w:szCs w:val="20"/>
        </w:rPr>
        <w:t>completely</w:t>
      </w:r>
      <w:r w:rsidRPr="00AE22AB">
        <w:rPr>
          <w:rFonts w:ascii="Verdana" w:hAnsi="Verdana"/>
          <w:spacing w:val="-7"/>
          <w:sz w:val="20"/>
          <w:szCs w:val="20"/>
        </w:rPr>
        <w:t xml:space="preserve"> </w:t>
      </w:r>
      <w:r w:rsidRPr="00AE22AB">
        <w:rPr>
          <w:rFonts w:ascii="Verdana" w:hAnsi="Verdana"/>
          <w:sz w:val="20"/>
          <w:szCs w:val="20"/>
        </w:rPr>
        <w:t>account</w:t>
      </w:r>
      <w:r w:rsidRPr="00AE22AB">
        <w:rPr>
          <w:rFonts w:ascii="Verdana" w:hAnsi="Verdana"/>
          <w:spacing w:val="-6"/>
          <w:sz w:val="20"/>
          <w:szCs w:val="20"/>
        </w:rPr>
        <w:t xml:space="preserve"> </w:t>
      </w:r>
      <w:r w:rsidRPr="00AE22AB">
        <w:rPr>
          <w:rFonts w:ascii="Verdana" w:hAnsi="Verdana"/>
          <w:sz w:val="20"/>
          <w:szCs w:val="20"/>
        </w:rPr>
        <w:t>for</w:t>
      </w:r>
      <w:r w:rsidRPr="00AE22AB">
        <w:rPr>
          <w:rFonts w:ascii="Verdana" w:hAnsi="Verdana"/>
          <w:spacing w:val="-6"/>
          <w:sz w:val="20"/>
          <w:szCs w:val="20"/>
        </w:rPr>
        <w:t xml:space="preserve"> </w:t>
      </w:r>
      <w:r w:rsidRPr="00AE22AB">
        <w:rPr>
          <w:rFonts w:ascii="Verdana" w:hAnsi="Verdana"/>
          <w:sz w:val="20"/>
          <w:szCs w:val="20"/>
        </w:rPr>
        <w:t>Naspers’s</w:t>
      </w:r>
      <w:r w:rsidRPr="00AE22AB">
        <w:rPr>
          <w:rFonts w:ascii="Verdana" w:hAnsi="Verdana"/>
          <w:spacing w:val="-6"/>
          <w:sz w:val="20"/>
          <w:szCs w:val="20"/>
        </w:rPr>
        <w:t xml:space="preserve"> </w:t>
      </w:r>
      <w:r w:rsidRPr="00AE22AB">
        <w:rPr>
          <w:rFonts w:ascii="Verdana" w:hAnsi="Verdana"/>
          <w:sz w:val="20"/>
          <w:szCs w:val="20"/>
        </w:rPr>
        <w:t>results.</w:t>
      </w:r>
      <w:r w:rsidRPr="00AE22AB">
        <w:rPr>
          <w:rFonts w:ascii="Verdana" w:hAnsi="Verdana"/>
          <w:spacing w:val="-7"/>
          <w:sz w:val="20"/>
          <w:szCs w:val="20"/>
        </w:rPr>
        <w:t xml:space="preserve"> </w:t>
      </w:r>
      <w:r w:rsidRPr="00AE22AB">
        <w:rPr>
          <w:rFonts w:ascii="Verdana" w:hAnsi="Verdana"/>
          <w:sz w:val="20"/>
          <w:szCs w:val="20"/>
        </w:rPr>
        <w:t>Based</w:t>
      </w:r>
      <w:r w:rsidRPr="00AE22AB">
        <w:rPr>
          <w:rFonts w:ascii="Verdana" w:hAnsi="Verdana"/>
          <w:spacing w:val="-5"/>
          <w:sz w:val="20"/>
          <w:szCs w:val="20"/>
        </w:rPr>
        <w:t xml:space="preserve"> </w:t>
      </w:r>
      <w:r w:rsidRPr="00AE22AB">
        <w:rPr>
          <w:rFonts w:ascii="Verdana" w:hAnsi="Verdana"/>
          <w:sz w:val="20"/>
          <w:szCs w:val="20"/>
        </w:rPr>
        <w:t>on</w:t>
      </w:r>
      <w:r w:rsidRPr="00AE22AB">
        <w:rPr>
          <w:rFonts w:ascii="Verdana" w:hAnsi="Verdana"/>
          <w:spacing w:val="-8"/>
          <w:sz w:val="20"/>
          <w:szCs w:val="20"/>
        </w:rPr>
        <w:t xml:space="preserve"> </w:t>
      </w:r>
      <w:r w:rsidRPr="00AE22AB">
        <w:rPr>
          <w:rFonts w:ascii="Verdana" w:hAnsi="Verdana"/>
          <w:sz w:val="20"/>
          <w:szCs w:val="20"/>
        </w:rPr>
        <w:t>Naspers’s</w:t>
      </w:r>
      <w:r w:rsidRPr="00AE22AB">
        <w:rPr>
          <w:rFonts w:ascii="Verdana" w:hAnsi="Verdana"/>
          <w:spacing w:val="-7"/>
          <w:sz w:val="20"/>
          <w:szCs w:val="20"/>
        </w:rPr>
        <w:t xml:space="preserve"> </w:t>
      </w:r>
      <w:r w:rsidRPr="00AE22AB">
        <w:rPr>
          <w:rFonts w:ascii="Verdana" w:hAnsi="Verdana"/>
          <w:sz w:val="20"/>
          <w:szCs w:val="20"/>
        </w:rPr>
        <w:t>anticipated</w:t>
      </w:r>
      <w:r w:rsidRPr="00AE22AB">
        <w:rPr>
          <w:rFonts w:ascii="Verdana" w:hAnsi="Verdana"/>
          <w:spacing w:val="-6"/>
          <w:sz w:val="20"/>
          <w:szCs w:val="20"/>
        </w:rPr>
        <w:t xml:space="preserve"> </w:t>
      </w:r>
      <w:r w:rsidRPr="00AE22AB">
        <w:rPr>
          <w:rFonts w:ascii="Verdana" w:hAnsi="Verdana"/>
          <w:sz w:val="20"/>
          <w:szCs w:val="20"/>
        </w:rPr>
        <w:t>results</w:t>
      </w:r>
      <w:r w:rsidRPr="00AE22AB">
        <w:rPr>
          <w:rFonts w:ascii="Verdana" w:hAnsi="Verdana"/>
          <w:spacing w:val="-6"/>
          <w:sz w:val="20"/>
          <w:szCs w:val="20"/>
        </w:rPr>
        <w:t xml:space="preserve"> </w:t>
      </w:r>
      <w:r w:rsidRPr="00AE22AB">
        <w:rPr>
          <w:rFonts w:ascii="Verdana" w:hAnsi="Verdana"/>
          <w:sz w:val="20"/>
          <w:szCs w:val="20"/>
        </w:rPr>
        <w:t>for</w:t>
      </w:r>
      <w:r w:rsidRPr="00AE22AB">
        <w:rPr>
          <w:rFonts w:ascii="Verdana" w:hAnsi="Verdana"/>
          <w:spacing w:val="-7"/>
          <w:sz w:val="20"/>
          <w:szCs w:val="20"/>
        </w:rPr>
        <w:t xml:space="preserve"> </w:t>
      </w:r>
      <w:r w:rsidRPr="00AE22AB">
        <w:rPr>
          <w:rFonts w:ascii="Verdana" w:hAnsi="Verdana"/>
          <w:sz w:val="20"/>
          <w:szCs w:val="20"/>
        </w:rPr>
        <w:t xml:space="preserve">the </w:t>
      </w:r>
      <w:r w:rsidR="004336DA" w:rsidRPr="00AE22AB">
        <w:rPr>
          <w:rFonts w:ascii="Verdana" w:hAnsi="Verdana"/>
          <w:sz w:val="20"/>
          <w:szCs w:val="20"/>
        </w:rPr>
        <w:t xml:space="preserve">year </w:t>
      </w:r>
      <w:r w:rsidRPr="00AE22AB">
        <w:rPr>
          <w:rFonts w:ascii="Verdana" w:hAnsi="Verdana"/>
          <w:sz w:val="20"/>
          <w:szCs w:val="20"/>
        </w:rPr>
        <w:t xml:space="preserve">ended </w:t>
      </w:r>
      <w:r w:rsidR="004336DA" w:rsidRPr="00AE22AB">
        <w:rPr>
          <w:rFonts w:ascii="Verdana" w:hAnsi="Verdana"/>
          <w:sz w:val="20"/>
          <w:szCs w:val="20"/>
        </w:rPr>
        <w:t>31 March 2024</w:t>
      </w:r>
      <w:r w:rsidRPr="00AE22AB">
        <w:rPr>
          <w:rFonts w:ascii="Verdana" w:hAnsi="Verdana"/>
          <w:sz w:val="20"/>
          <w:szCs w:val="20"/>
        </w:rPr>
        <w:t>, Naspers is required to issue a trading statement in terms of the above JSE Listings Requirements. To ensure that shareholders of Prosus are provided with equivalent information simultaneously, Prosus is issuing this trading statement.</w:t>
      </w:r>
    </w:p>
    <w:p w14:paraId="3F21306A" w14:textId="77777777" w:rsidR="0037160E" w:rsidRPr="00AE22AB" w:rsidRDefault="0037160E">
      <w:pPr>
        <w:pStyle w:val="BodyText"/>
        <w:spacing w:line="237" w:lineRule="auto"/>
        <w:ind w:left="121" w:right="116"/>
        <w:jc w:val="both"/>
        <w:rPr>
          <w:rFonts w:ascii="Verdana" w:hAnsi="Verdana"/>
          <w:sz w:val="20"/>
          <w:szCs w:val="20"/>
        </w:rPr>
      </w:pPr>
    </w:p>
    <w:p w14:paraId="3F9A6A92" w14:textId="77777777" w:rsidR="00AB3927" w:rsidRPr="00AE22AB" w:rsidRDefault="00AB3927" w:rsidP="00AB3927">
      <w:pPr>
        <w:pStyle w:val="BodyText"/>
        <w:spacing w:line="237" w:lineRule="auto"/>
        <w:ind w:left="121" w:right="116"/>
        <w:jc w:val="both"/>
        <w:rPr>
          <w:rFonts w:ascii="Verdana" w:hAnsi="Verdana"/>
          <w:sz w:val="20"/>
          <w:szCs w:val="20"/>
        </w:rPr>
      </w:pPr>
      <w:r w:rsidRPr="00AE22AB">
        <w:rPr>
          <w:rFonts w:ascii="Verdana" w:hAnsi="Verdana"/>
          <w:sz w:val="20"/>
          <w:szCs w:val="20"/>
        </w:rPr>
        <w:t xml:space="preserve">During the year our ecommerce businesses delivered peer leading growth and accelerated profitability. We are on track to fulfil our promises of consolidated ecommerce profitability and cash flow generation. These factors, combined with improved profitability from our investments, and the continuation of the share repurchase </w:t>
      </w:r>
      <w:proofErr w:type="spellStart"/>
      <w:r w:rsidRPr="00AE22AB">
        <w:rPr>
          <w:rFonts w:ascii="Verdana" w:hAnsi="Verdana"/>
          <w:sz w:val="20"/>
          <w:szCs w:val="20"/>
        </w:rPr>
        <w:t>programme</w:t>
      </w:r>
      <w:proofErr w:type="spellEnd"/>
      <w:r w:rsidRPr="00AE22AB">
        <w:rPr>
          <w:rFonts w:ascii="Verdana" w:hAnsi="Verdana"/>
          <w:sz w:val="20"/>
          <w:szCs w:val="20"/>
        </w:rPr>
        <w:t>, supported meaningful growth in core headline earnings per share.  </w:t>
      </w:r>
    </w:p>
    <w:p w14:paraId="55D7D5A6" w14:textId="77777777" w:rsidR="00F2042D" w:rsidRPr="00AE22AB" w:rsidRDefault="00F2042D" w:rsidP="00EF7370">
      <w:pPr>
        <w:pStyle w:val="BodyText"/>
        <w:spacing w:before="5"/>
        <w:ind w:left="121"/>
        <w:rPr>
          <w:rFonts w:ascii="Verdana" w:hAnsi="Verdana"/>
          <w:sz w:val="20"/>
          <w:szCs w:val="20"/>
        </w:rPr>
      </w:pPr>
    </w:p>
    <w:p w14:paraId="3E6B3276" w14:textId="77777777" w:rsidR="000F4C5A" w:rsidRPr="00AE22AB" w:rsidRDefault="000F4C5A" w:rsidP="000F4C5A">
      <w:pPr>
        <w:pStyle w:val="BodyText"/>
        <w:ind w:left="121" w:right="117"/>
        <w:jc w:val="both"/>
        <w:rPr>
          <w:rFonts w:ascii="Verdana" w:hAnsi="Verdana"/>
          <w:sz w:val="20"/>
          <w:szCs w:val="20"/>
        </w:rPr>
      </w:pPr>
      <w:r w:rsidRPr="00AE22AB">
        <w:rPr>
          <w:rFonts w:ascii="Verdana" w:hAnsi="Verdana"/>
          <w:b/>
          <w:sz w:val="20"/>
          <w:szCs w:val="20"/>
          <w:u w:val="single"/>
        </w:rPr>
        <w:t>Core headline earnings per share</w:t>
      </w:r>
      <w:r w:rsidRPr="00AE22AB">
        <w:rPr>
          <w:rFonts w:ascii="Verdana" w:hAnsi="Verdana"/>
          <w:b/>
          <w:sz w:val="20"/>
          <w:szCs w:val="20"/>
        </w:rPr>
        <w:t xml:space="preserve"> </w:t>
      </w:r>
      <w:r w:rsidRPr="00AE22AB">
        <w:rPr>
          <w:rFonts w:ascii="Verdana" w:hAnsi="Verdana"/>
          <w:sz w:val="20"/>
          <w:szCs w:val="20"/>
        </w:rPr>
        <w:t xml:space="preserve">and </w:t>
      </w:r>
      <w:r w:rsidRPr="00AE22AB">
        <w:rPr>
          <w:rFonts w:ascii="Verdana" w:hAnsi="Verdana"/>
          <w:b/>
          <w:sz w:val="20"/>
          <w:szCs w:val="20"/>
          <w:u w:val="single"/>
        </w:rPr>
        <w:t>headline earnings per share</w:t>
      </w:r>
      <w:r w:rsidRPr="00AE22AB">
        <w:rPr>
          <w:rFonts w:ascii="Verdana" w:hAnsi="Verdana"/>
          <w:b/>
          <w:sz w:val="20"/>
          <w:szCs w:val="20"/>
        </w:rPr>
        <w:t xml:space="preserve"> </w:t>
      </w:r>
      <w:r w:rsidRPr="00AE22AB">
        <w:rPr>
          <w:rFonts w:ascii="Verdana" w:hAnsi="Verdana"/>
          <w:sz w:val="20"/>
          <w:szCs w:val="20"/>
        </w:rPr>
        <w:t xml:space="preserve">for the year are expected to increase driven by improved profitability of our ecommerce consolidated businesses and equity-accounted investments, in particular Tencent, and an increase in our net interest income. </w:t>
      </w:r>
    </w:p>
    <w:p w14:paraId="0C8A4386" w14:textId="77777777" w:rsidR="000F4C5A" w:rsidRPr="00AE22AB" w:rsidRDefault="000F4C5A">
      <w:pPr>
        <w:pStyle w:val="BodyText"/>
        <w:spacing w:line="237" w:lineRule="auto"/>
        <w:ind w:left="121" w:right="117"/>
        <w:jc w:val="both"/>
        <w:rPr>
          <w:rFonts w:ascii="Verdana" w:hAnsi="Verdana"/>
          <w:spacing w:val="-2"/>
          <w:sz w:val="20"/>
          <w:szCs w:val="20"/>
        </w:rPr>
      </w:pPr>
    </w:p>
    <w:p w14:paraId="3052F2E0" w14:textId="6F7F04A4" w:rsidR="000F4C5A" w:rsidRPr="00AE22AB" w:rsidRDefault="000F4C5A" w:rsidP="000F4C5A">
      <w:pPr>
        <w:pStyle w:val="BodyText"/>
        <w:ind w:left="121" w:right="117"/>
        <w:jc w:val="both"/>
        <w:rPr>
          <w:rFonts w:ascii="Verdana" w:hAnsi="Verdana"/>
          <w:bCs/>
          <w:sz w:val="20"/>
          <w:szCs w:val="20"/>
        </w:rPr>
      </w:pPr>
      <w:r w:rsidRPr="00AE22AB">
        <w:rPr>
          <w:rFonts w:ascii="Verdana" w:hAnsi="Verdana"/>
          <w:b/>
          <w:bCs/>
          <w:sz w:val="20"/>
          <w:szCs w:val="20"/>
        </w:rPr>
        <w:t>Earnings per share</w:t>
      </w:r>
      <w:r w:rsidRPr="00AE22AB">
        <w:rPr>
          <w:rFonts w:ascii="Verdana" w:hAnsi="Verdana"/>
          <w:sz w:val="20"/>
          <w:szCs w:val="20"/>
        </w:rPr>
        <w:t xml:space="preserve"> is expected to be negatively impacted, driven by a lower gain from a smaller sale of our Tencent shareholding this year compared to last year.  In </w:t>
      </w:r>
      <w:proofErr w:type="gramStart"/>
      <w:r w:rsidRPr="00AE22AB">
        <w:rPr>
          <w:rFonts w:ascii="Verdana" w:hAnsi="Verdana"/>
          <w:sz w:val="20"/>
          <w:szCs w:val="20"/>
        </w:rPr>
        <w:t>addition</w:t>
      </w:r>
      <w:proofErr w:type="gramEnd"/>
      <w:r w:rsidRPr="00AE22AB">
        <w:rPr>
          <w:rFonts w:ascii="Verdana" w:hAnsi="Verdana"/>
          <w:sz w:val="20"/>
          <w:szCs w:val="20"/>
        </w:rPr>
        <w:t xml:space="preserve"> earnings from the Group’s equity-accounted investments </w:t>
      </w:r>
      <w:r w:rsidR="00B315E4" w:rsidRPr="00AE22AB">
        <w:rPr>
          <w:rFonts w:ascii="Verdana" w:hAnsi="Verdana"/>
          <w:sz w:val="20"/>
          <w:szCs w:val="20"/>
        </w:rPr>
        <w:t>decreased, primarily</w:t>
      </w:r>
      <w:r w:rsidRPr="00AE22AB">
        <w:rPr>
          <w:rFonts w:ascii="Verdana" w:hAnsi="Verdana"/>
          <w:sz w:val="20"/>
          <w:szCs w:val="20"/>
        </w:rPr>
        <w:t xml:space="preserve"> due to the lower gains on acquisitions and disposals within Tencent relative to the previous year.</w:t>
      </w:r>
    </w:p>
    <w:p w14:paraId="107B7DF1" w14:textId="77777777" w:rsidR="000F4C5A" w:rsidRPr="00AE22AB" w:rsidRDefault="000F4C5A" w:rsidP="000F4C5A">
      <w:pPr>
        <w:pStyle w:val="BodyText"/>
        <w:ind w:left="121" w:right="117"/>
        <w:jc w:val="both"/>
        <w:rPr>
          <w:rFonts w:ascii="Verdana" w:hAnsi="Verdana"/>
          <w:bCs/>
          <w:sz w:val="20"/>
          <w:szCs w:val="20"/>
        </w:rPr>
      </w:pPr>
    </w:p>
    <w:p w14:paraId="3446F25D" w14:textId="4EC4E789" w:rsidR="008A275F" w:rsidRPr="00AE22AB" w:rsidRDefault="000F4C5A" w:rsidP="008A275F">
      <w:pPr>
        <w:pStyle w:val="BodyText"/>
        <w:ind w:left="121" w:right="117"/>
        <w:jc w:val="both"/>
        <w:rPr>
          <w:rFonts w:ascii="Verdana" w:hAnsi="Verdana"/>
          <w:sz w:val="20"/>
          <w:szCs w:val="20"/>
        </w:rPr>
      </w:pPr>
      <w:r w:rsidRPr="00AE22AB">
        <w:rPr>
          <w:rFonts w:ascii="Verdana" w:hAnsi="Verdana"/>
          <w:bCs/>
          <w:sz w:val="20"/>
          <w:szCs w:val="20"/>
        </w:rPr>
        <w:t>The gains relating to the sell down of Tencent and impairment charges impacting earnings per share are excluded from headline and core headline earnings per share.</w:t>
      </w:r>
      <w:r w:rsidR="00EF7370" w:rsidRPr="00AE22AB">
        <w:rPr>
          <w:rFonts w:ascii="Verdana" w:hAnsi="Verdana"/>
          <w:bCs/>
          <w:sz w:val="20"/>
          <w:szCs w:val="20"/>
        </w:rPr>
        <w:t xml:space="preserve"> </w:t>
      </w:r>
      <w:r w:rsidR="008A275F" w:rsidRPr="00AE22AB">
        <w:rPr>
          <w:rFonts w:ascii="Verdana" w:hAnsi="Verdana"/>
          <w:sz w:val="20"/>
          <w:szCs w:val="20"/>
        </w:rPr>
        <w:t xml:space="preserve">The board considers </w:t>
      </w:r>
      <w:r w:rsidR="008A275F" w:rsidRPr="00AE22AB">
        <w:rPr>
          <w:rFonts w:ascii="Verdana" w:hAnsi="Verdana"/>
          <w:sz w:val="20"/>
          <w:szCs w:val="20"/>
          <w:u w:val="single"/>
        </w:rPr>
        <w:t>core headline earnings</w:t>
      </w:r>
      <w:r w:rsidR="008A275F" w:rsidRPr="00AE22AB">
        <w:rPr>
          <w:rFonts w:ascii="Verdana" w:hAnsi="Verdana"/>
          <w:sz w:val="20"/>
          <w:szCs w:val="20"/>
        </w:rPr>
        <w:t xml:space="preserve"> an appropriate indicator of the operating performance of the Group, as it adjusts for non-operational items. </w:t>
      </w:r>
    </w:p>
    <w:p w14:paraId="72E03702" w14:textId="77777777" w:rsidR="000F4C5A" w:rsidRPr="00AE22AB" w:rsidRDefault="000F4C5A">
      <w:pPr>
        <w:pStyle w:val="BodyText"/>
        <w:spacing w:line="237" w:lineRule="auto"/>
        <w:ind w:left="121" w:right="116"/>
        <w:jc w:val="both"/>
        <w:rPr>
          <w:rFonts w:ascii="Verdana" w:hAnsi="Verdana"/>
          <w:spacing w:val="-2"/>
          <w:sz w:val="20"/>
          <w:szCs w:val="20"/>
        </w:rPr>
      </w:pPr>
    </w:p>
    <w:p w14:paraId="0BD4C517" w14:textId="76E204DB" w:rsidR="00F2042D" w:rsidRPr="00AE22AB" w:rsidRDefault="00871986">
      <w:pPr>
        <w:pStyle w:val="BodyText"/>
        <w:spacing w:line="237" w:lineRule="auto"/>
        <w:ind w:left="121" w:right="117"/>
        <w:jc w:val="both"/>
        <w:rPr>
          <w:rFonts w:ascii="Verdana" w:hAnsi="Verdana"/>
          <w:sz w:val="20"/>
          <w:szCs w:val="20"/>
        </w:rPr>
      </w:pPr>
      <w:r w:rsidRPr="00AE22AB">
        <w:rPr>
          <w:rFonts w:ascii="Verdana" w:hAnsi="Verdana"/>
          <w:sz w:val="20"/>
          <w:szCs w:val="20"/>
        </w:rPr>
        <w:t>The</w:t>
      </w:r>
      <w:r w:rsidRPr="00AE22AB">
        <w:rPr>
          <w:rFonts w:ascii="Verdana" w:hAnsi="Verdana"/>
          <w:spacing w:val="-3"/>
          <w:sz w:val="20"/>
          <w:szCs w:val="20"/>
        </w:rPr>
        <w:t xml:space="preserve"> </w:t>
      </w:r>
      <w:r w:rsidRPr="00AE22AB">
        <w:rPr>
          <w:rFonts w:ascii="Verdana" w:hAnsi="Verdana"/>
          <w:sz w:val="20"/>
          <w:szCs w:val="20"/>
        </w:rPr>
        <w:t>Group</w:t>
      </w:r>
      <w:r w:rsidRPr="00AE22AB">
        <w:rPr>
          <w:rFonts w:ascii="Verdana" w:hAnsi="Verdana"/>
          <w:spacing w:val="-3"/>
          <w:sz w:val="20"/>
          <w:szCs w:val="20"/>
        </w:rPr>
        <w:t xml:space="preserve"> </w:t>
      </w:r>
      <w:r w:rsidRPr="00AE22AB">
        <w:rPr>
          <w:rFonts w:ascii="Verdana" w:hAnsi="Verdana"/>
          <w:sz w:val="20"/>
          <w:szCs w:val="20"/>
        </w:rPr>
        <w:t>has</w:t>
      </w:r>
      <w:r w:rsidRPr="00AE22AB">
        <w:rPr>
          <w:rFonts w:ascii="Verdana" w:hAnsi="Verdana"/>
          <w:spacing w:val="-4"/>
          <w:sz w:val="20"/>
          <w:szCs w:val="20"/>
        </w:rPr>
        <w:t xml:space="preserve"> </w:t>
      </w:r>
      <w:r w:rsidRPr="00AE22AB">
        <w:rPr>
          <w:rFonts w:ascii="Verdana" w:hAnsi="Verdana"/>
          <w:sz w:val="20"/>
          <w:szCs w:val="20"/>
        </w:rPr>
        <w:t>illustrated</w:t>
      </w:r>
      <w:r w:rsidRPr="00AE22AB">
        <w:rPr>
          <w:rFonts w:ascii="Verdana" w:hAnsi="Verdana"/>
          <w:spacing w:val="-4"/>
          <w:sz w:val="20"/>
          <w:szCs w:val="20"/>
        </w:rPr>
        <w:t xml:space="preserve"> </w:t>
      </w:r>
      <w:r w:rsidRPr="00AE22AB">
        <w:rPr>
          <w:rFonts w:ascii="Verdana" w:hAnsi="Verdana"/>
          <w:sz w:val="20"/>
          <w:szCs w:val="20"/>
        </w:rPr>
        <w:t>below</w:t>
      </w:r>
      <w:r w:rsidRPr="00AE22AB">
        <w:rPr>
          <w:rFonts w:ascii="Verdana" w:hAnsi="Verdana"/>
          <w:spacing w:val="-2"/>
          <w:sz w:val="20"/>
          <w:szCs w:val="20"/>
        </w:rPr>
        <w:t xml:space="preserve"> </w:t>
      </w:r>
      <w:r w:rsidRPr="00AE22AB">
        <w:rPr>
          <w:rFonts w:ascii="Verdana" w:hAnsi="Verdana"/>
          <w:sz w:val="20"/>
          <w:szCs w:val="20"/>
        </w:rPr>
        <w:t>the</w:t>
      </w:r>
      <w:r w:rsidRPr="00AE22AB">
        <w:rPr>
          <w:rFonts w:ascii="Verdana" w:hAnsi="Verdana"/>
          <w:spacing w:val="-3"/>
          <w:sz w:val="20"/>
          <w:szCs w:val="20"/>
        </w:rPr>
        <w:t xml:space="preserve"> </w:t>
      </w:r>
      <w:r w:rsidRPr="00AE22AB">
        <w:rPr>
          <w:rFonts w:ascii="Verdana" w:hAnsi="Verdana"/>
          <w:sz w:val="20"/>
          <w:szCs w:val="20"/>
        </w:rPr>
        <w:t>anticipated</w:t>
      </w:r>
      <w:r w:rsidRPr="00AE22AB">
        <w:rPr>
          <w:rFonts w:ascii="Verdana" w:hAnsi="Verdana"/>
          <w:spacing w:val="-4"/>
          <w:sz w:val="20"/>
          <w:szCs w:val="20"/>
        </w:rPr>
        <w:t xml:space="preserve"> </w:t>
      </w:r>
      <w:r w:rsidRPr="00AE22AB">
        <w:rPr>
          <w:rFonts w:ascii="Verdana" w:hAnsi="Verdana"/>
          <w:sz w:val="20"/>
          <w:szCs w:val="20"/>
        </w:rPr>
        <w:t>changes</w:t>
      </w:r>
      <w:r w:rsidRPr="00AE22AB">
        <w:rPr>
          <w:rFonts w:ascii="Verdana" w:hAnsi="Verdana"/>
          <w:spacing w:val="-3"/>
          <w:sz w:val="20"/>
          <w:szCs w:val="20"/>
        </w:rPr>
        <w:t xml:space="preserve"> </w:t>
      </w:r>
      <w:r w:rsidRPr="00AE22AB">
        <w:rPr>
          <w:rFonts w:ascii="Verdana" w:hAnsi="Verdana"/>
          <w:sz w:val="20"/>
          <w:szCs w:val="20"/>
        </w:rPr>
        <w:t>in</w:t>
      </w:r>
      <w:r w:rsidRPr="00AE22AB">
        <w:rPr>
          <w:rFonts w:ascii="Verdana" w:hAnsi="Verdana"/>
          <w:spacing w:val="-3"/>
          <w:sz w:val="20"/>
          <w:szCs w:val="20"/>
        </w:rPr>
        <w:t xml:space="preserve"> </w:t>
      </w:r>
      <w:r w:rsidRPr="00AE22AB">
        <w:rPr>
          <w:rFonts w:ascii="Verdana" w:hAnsi="Verdana"/>
          <w:sz w:val="20"/>
          <w:szCs w:val="20"/>
        </w:rPr>
        <w:t>earnings,</w:t>
      </w:r>
      <w:r w:rsidRPr="00AE22AB">
        <w:rPr>
          <w:rFonts w:ascii="Verdana" w:hAnsi="Verdana"/>
          <w:spacing w:val="-3"/>
          <w:sz w:val="20"/>
          <w:szCs w:val="20"/>
        </w:rPr>
        <w:t xml:space="preserve"> </w:t>
      </w:r>
      <w:r w:rsidRPr="00AE22AB">
        <w:rPr>
          <w:rFonts w:ascii="Verdana" w:hAnsi="Verdana"/>
          <w:sz w:val="20"/>
          <w:szCs w:val="20"/>
        </w:rPr>
        <w:t>headline</w:t>
      </w:r>
      <w:r w:rsidRPr="00AE22AB">
        <w:rPr>
          <w:rFonts w:ascii="Verdana" w:hAnsi="Verdana"/>
          <w:spacing w:val="-2"/>
          <w:sz w:val="20"/>
          <w:szCs w:val="20"/>
        </w:rPr>
        <w:t xml:space="preserve"> </w:t>
      </w:r>
      <w:r w:rsidRPr="00AE22AB">
        <w:rPr>
          <w:rFonts w:ascii="Verdana" w:hAnsi="Verdana"/>
          <w:sz w:val="20"/>
          <w:szCs w:val="20"/>
        </w:rPr>
        <w:t>earnings</w:t>
      </w:r>
      <w:r w:rsidRPr="00AE22AB">
        <w:rPr>
          <w:rFonts w:ascii="Verdana" w:hAnsi="Verdana"/>
          <w:spacing w:val="-3"/>
          <w:sz w:val="20"/>
          <w:szCs w:val="20"/>
        </w:rPr>
        <w:t xml:space="preserve"> </w:t>
      </w:r>
      <w:r w:rsidRPr="00AE22AB">
        <w:rPr>
          <w:rFonts w:ascii="Verdana" w:hAnsi="Verdana"/>
          <w:sz w:val="20"/>
          <w:szCs w:val="20"/>
        </w:rPr>
        <w:t>and</w:t>
      </w:r>
      <w:r w:rsidRPr="00AE22AB">
        <w:rPr>
          <w:rFonts w:ascii="Verdana" w:hAnsi="Verdana"/>
          <w:spacing w:val="-4"/>
          <w:sz w:val="20"/>
          <w:szCs w:val="20"/>
        </w:rPr>
        <w:t xml:space="preserve"> </w:t>
      </w:r>
      <w:r w:rsidRPr="00AE22AB">
        <w:rPr>
          <w:rFonts w:ascii="Verdana" w:hAnsi="Verdana"/>
          <w:sz w:val="20"/>
          <w:szCs w:val="20"/>
        </w:rPr>
        <w:t>core</w:t>
      </w:r>
      <w:r w:rsidRPr="00AE22AB">
        <w:rPr>
          <w:rFonts w:ascii="Verdana" w:hAnsi="Verdana"/>
          <w:spacing w:val="-3"/>
          <w:sz w:val="20"/>
          <w:szCs w:val="20"/>
        </w:rPr>
        <w:t xml:space="preserve"> </w:t>
      </w:r>
      <w:r w:rsidRPr="00AE22AB">
        <w:rPr>
          <w:rFonts w:ascii="Verdana" w:hAnsi="Verdana"/>
          <w:sz w:val="20"/>
          <w:szCs w:val="20"/>
        </w:rPr>
        <w:t>headline</w:t>
      </w:r>
      <w:r w:rsidRPr="00AE22AB">
        <w:rPr>
          <w:rFonts w:ascii="Verdana" w:hAnsi="Verdana"/>
          <w:spacing w:val="-2"/>
          <w:sz w:val="20"/>
          <w:szCs w:val="20"/>
        </w:rPr>
        <w:t xml:space="preserve"> </w:t>
      </w:r>
      <w:r w:rsidRPr="00AE22AB">
        <w:rPr>
          <w:rFonts w:ascii="Verdana" w:hAnsi="Verdana"/>
          <w:sz w:val="20"/>
          <w:szCs w:val="20"/>
        </w:rPr>
        <w:t>earnings</w:t>
      </w:r>
      <w:r w:rsidRPr="00AE22AB">
        <w:rPr>
          <w:rFonts w:ascii="Verdana" w:hAnsi="Verdana"/>
          <w:spacing w:val="-4"/>
          <w:sz w:val="20"/>
          <w:szCs w:val="20"/>
        </w:rPr>
        <w:t xml:space="preserve"> </w:t>
      </w:r>
      <w:r w:rsidRPr="00AE22AB">
        <w:rPr>
          <w:rFonts w:ascii="Verdana" w:hAnsi="Verdana"/>
          <w:sz w:val="20"/>
          <w:szCs w:val="20"/>
        </w:rPr>
        <w:t>per</w:t>
      </w:r>
      <w:r w:rsidRPr="00AE22AB">
        <w:rPr>
          <w:rFonts w:ascii="Verdana" w:hAnsi="Verdana"/>
          <w:spacing w:val="-3"/>
          <w:sz w:val="20"/>
          <w:szCs w:val="20"/>
        </w:rPr>
        <w:t xml:space="preserve"> </w:t>
      </w:r>
      <w:r w:rsidRPr="00AE22AB">
        <w:rPr>
          <w:rFonts w:ascii="Verdana" w:hAnsi="Verdana"/>
          <w:sz w:val="20"/>
          <w:szCs w:val="20"/>
        </w:rPr>
        <w:t xml:space="preserve">share for continuing operations and total operations for the </w:t>
      </w:r>
      <w:r w:rsidR="004336DA" w:rsidRPr="00AE22AB">
        <w:rPr>
          <w:rFonts w:ascii="Verdana" w:hAnsi="Verdana"/>
          <w:sz w:val="20"/>
          <w:szCs w:val="20"/>
        </w:rPr>
        <w:t xml:space="preserve">year </w:t>
      </w:r>
      <w:r w:rsidRPr="00AE22AB">
        <w:rPr>
          <w:rFonts w:ascii="Verdana" w:hAnsi="Verdana"/>
          <w:sz w:val="20"/>
          <w:szCs w:val="20"/>
        </w:rPr>
        <w:t xml:space="preserve">ended </w:t>
      </w:r>
      <w:r w:rsidR="004336DA" w:rsidRPr="00AE22AB">
        <w:rPr>
          <w:rFonts w:ascii="Verdana" w:hAnsi="Verdana"/>
          <w:sz w:val="20"/>
          <w:szCs w:val="20"/>
        </w:rPr>
        <w:t>31 March 2024</w:t>
      </w:r>
      <w:r w:rsidRPr="00AE22AB">
        <w:rPr>
          <w:rFonts w:ascii="Verdana" w:hAnsi="Verdana"/>
          <w:sz w:val="20"/>
          <w:szCs w:val="20"/>
        </w:rPr>
        <w:t xml:space="preserve"> as compared to the restated </w:t>
      </w:r>
      <w:r w:rsidR="004336DA" w:rsidRPr="00AE22AB">
        <w:rPr>
          <w:rFonts w:ascii="Verdana" w:hAnsi="Verdana"/>
          <w:sz w:val="20"/>
          <w:szCs w:val="20"/>
        </w:rPr>
        <w:t xml:space="preserve">31 March 2023 </w:t>
      </w:r>
      <w:r w:rsidRPr="00AE22AB">
        <w:rPr>
          <w:rFonts w:ascii="Verdana" w:hAnsi="Verdana"/>
          <w:spacing w:val="-2"/>
          <w:sz w:val="20"/>
          <w:szCs w:val="20"/>
        </w:rPr>
        <w:t>operations.</w:t>
      </w:r>
      <w:r w:rsidRPr="00AE22AB">
        <w:rPr>
          <w:rFonts w:ascii="Verdana" w:hAnsi="Verdana"/>
          <w:spacing w:val="32"/>
          <w:sz w:val="20"/>
          <w:szCs w:val="20"/>
        </w:rPr>
        <w:t xml:space="preserve"> </w:t>
      </w:r>
      <w:r w:rsidRPr="00AE22AB">
        <w:rPr>
          <w:rFonts w:ascii="Verdana" w:hAnsi="Verdana"/>
          <w:spacing w:val="-2"/>
          <w:sz w:val="20"/>
          <w:szCs w:val="20"/>
        </w:rPr>
        <w:t>Prior</w:t>
      </w:r>
      <w:r w:rsidRPr="00AE22AB">
        <w:rPr>
          <w:rFonts w:ascii="Verdana" w:hAnsi="Verdana"/>
          <w:spacing w:val="-5"/>
          <w:sz w:val="20"/>
          <w:szCs w:val="20"/>
        </w:rPr>
        <w:t xml:space="preserve"> </w:t>
      </w:r>
      <w:r w:rsidRPr="00AE22AB">
        <w:rPr>
          <w:rFonts w:ascii="Verdana" w:hAnsi="Verdana"/>
          <w:spacing w:val="-2"/>
          <w:sz w:val="20"/>
          <w:szCs w:val="20"/>
        </w:rPr>
        <w:t>period</w:t>
      </w:r>
      <w:r w:rsidRPr="00AE22AB">
        <w:rPr>
          <w:rFonts w:ascii="Verdana" w:hAnsi="Verdana"/>
          <w:spacing w:val="-5"/>
          <w:sz w:val="20"/>
          <w:szCs w:val="20"/>
        </w:rPr>
        <w:t xml:space="preserve"> </w:t>
      </w:r>
      <w:r w:rsidRPr="00AE22AB">
        <w:rPr>
          <w:rFonts w:ascii="Verdana" w:hAnsi="Verdana"/>
          <w:spacing w:val="-2"/>
          <w:sz w:val="20"/>
          <w:szCs w:val="20"/>
        </w:rPr>
        <w:t>numbers</w:t>
      </w:r>
      <w:r w:rsidRPr="00AE22AB">
        <w:rPr>
          <w:rFonts w:ascii="Verdana" w:hAnsi="Verdana"/>
          <w:spacing w:val="-5"/>
          <w:sz w:val="20"/>
          <w:szCs w:val="20"/>
        </w:rPr>
        <w:t xml:space="preserve"> </w:t>
      </w:r>
      <w:r w:rsidRPr="00AE22AB">
        <w:rPr>
          <w:rFonts w:ascii="Verdana" w:hAnsi="Verdana"/>
          <w:spacing w:val="-2"/>
          <w:sz w:val="20"/>
          <w:szCs w:val="20"/>
        </w:rPr>
        <w:t>have</w:t>
      </w:r>
      <w:r w:rsidRPr="00AE22AB">
        <w:rPr>
          <w:rFonts w:ascii="Verdana" w:hAnsi="Verdana"/>
          <w:spacing w:val="-5"/>
          <w:sz w:val="20"/>
          <w:szCs w:val="20"/>
        </w:rPr>
        <w:t xml:space="preserve"> </w:t>
      </w:r>
      <w:r w:rsidRPr="00AE22AB">
        <w:rPr>
          <w:rFonts w:ascii="Verdana" w:hAnsi="Verdana"/>
          <w:spacing w:val="-2"/>
          <w:sz w:val="20"/>
          <w:szCs w:val="20"/>
        </w:rPr>
        <w:t>been</w:t>
      </w:r>
      <w:r w:rsidRPr="00AE22AB">
        <w:rPr>
          <w:rFonts w:ascii="Verdana" w:hAnsi="Verdana"/>
          <w:spacing w:val="-4"/>
          <w:sz w:val="20"/>
          <w:szCs w:val="20"/>
        </w:rPr>
        <w:t xml:space="preserve"> </w:t>
      </w:r>
      <w:r w:rsidRPr="00AE22AB">
        <w:rPr>
          <w:rFonts w:ascii="Verdana" w:hAnsi="Verdana"/>
          <w:spacing w:val="-2"/>
          <w:sz w:val="20"/>
          <w:szCs w:val="20"/>
        </w:rPr>
        <w:t>adjusted</w:t>
      </w:r>
      <w:r w:rsidRPr="00AE22AB">
        <w:rPr>
          <w:rFonts w:ascii="Verdana" w:hAnsi="Verdana"/>
          <w:spacing w:val="-5"/>
          <w:sz w:val="20"/>
          <w:szCs w:val="20"/>
        </w:rPr>
        <w:t xml:space="preserve"> </w:t>
      </w:r>
      <w:r w:rsidRPr="00AE22AB">
        <w:rPr>
          <w:rFonts w:ascii="Verdana" w:hAnsi="Verdana"/>
          <w:spacing w:val="-2"/>
          <w:sz w:val="20"/>
          <w:szCs w:val="20"/>
        </w:rPr>
        <w:t>to</w:t>
      </w:r>
      <w:r w:rsidRPr="00AE22AB">
        <w:rPr>
          <w:rFonts w:ascii="Verdana" w:hAnsi="Verdana"/>
          <w:spacing w:val="-4"/>
          <w:sz w:val="20"/>
          <w:szCs w:val="20"/>
        </w:rPr>
        <w:t xml:space="preserve"> </w:t>
      </w:r>
      <w:r w:rsidRPr="00AE22AB">
        <w:rPr>
          <w:rFonts w:ascii="Verdana" w:hAnsi="Verdana"/>
          <w:spacing w:val="-2"/>
          <w:sz w:val="20"/>
          <w:szCs w:val="20"/>
        </w:rPr>
        <w:t>reflect</w:t>
      </w:r>
      <w:r w:rsidRPr="00AE22AB">
        <w:rPr>
          <w:rFonts w:ascii="Verdana" w:hAnsi="Verdana"/>
          <w:spacing w:val="-5"/>
          <w:sz w:val="20"/>
          <w:szCs w:val="20"/>
        </w:rPr>
        <w:t xml:space="preserve"> </w:t>
      </w:r>
      <w:r w:rsidRPr="00AE22AB">
        <w:rPr>
          <w:rFonts w:ascii="Verdana" w:hAnsi="Verdana"/>
          <w:spacing w:val="-2"/>
          <w:sz w:val="20"/>
          <w:szCs w:val="20"/>
        </w:rPr>
        <w:t>the</w:t>
      </w:r>
      <w:r w:rsidRPr="00AE22AB">
        <w:rPr>
          <w:rFonts w:ascii="Verdana" w:hAnsi="Verdana"/>
          <w:spacing w:val="-3"/>
          <w:sz w:val="20"/>
          <w:szCs w:val="20"/>
        </w:rPr>
        <w:t xml:space="preserve"> </w:t>
      </w:r>
      <w:r w:rsidRPr="00AE22AB">
        <w:rPr>
          <w:rFonts w:ascii="Verdana" w:hAnsi="Verdana"/>
          <w:spacing w:val="-2"/>
          <w:sz w:val="20"/>
          <w:szCs w:val="20"/>
        </w:rPr>
        <w:t>impact</w:t>
      </w:r>
      <w:r w:rsidRPr="00AE22AB">
        <w:rPr>
          <w:rFonts w:ascii="Verdana" w:hAnsi="Verdana"/>
          <w:spacing w:val="-5"/>
          <w:sz w:val="20"/>
          <w:szCs w:val="20"/>
        </w:rPr>
        <w:t xml:space="preserve"> </w:t>
      </w:r>
      <w:r w:rsidRPr="00AE22AB">
        <w:rPr>
          <w:rFonts w:ascii="Verdana" w:hAnsi="Verdana"/>
          <w:spacing w:val="-2"/>
          <w:sz w:val="20"/>
          <w:szCs w:val="20"/>
        </w:rPr>
        <w:t>of</w:t>
      </w:r>
      <w:r w:rsidRPr="00AE22AB">
        <w:rPr>
          <w:rFonts w:ascii="Verdana" w:hAnsi="Verdana"/>
          <w:spacing w:val="-6"/>
          <w:sz w:val="20"/>
          <w:szCs w:val="20"/>
        </w:rPr>
        <w:t xml:space="preserve"> </w:t>
      </w:r>
      <w:r w:rsidRPr="00AE22AB">
        <w:rPr>
          <w:rFonts w:ascii="Verdana" w:hAnsi="Verdana"/>
          <w:spacing w:val="-2"/>
          <w:sz w:val="20"/>
          <w:szCs w:val="20"/>
        </w:rPr>
        <w:t>the</w:t>
      </w:r>
      <w:r w:rsidRPr="00AE22AB">
        <w:rPr>
          <w:rFonts w:ascii="Verdana" w:hAnsi="Verdana"/>
          <w:spacing w:val="-5"/>
          <w:sz w:val="20"/>
          <w:szCs w:val="20"/>
        </w:rPr>
        <w:t xml:space="preserve"> </w:t>
      </w:r>
      <w:r w:rsidRPr="00AE22AB">
        <w:rPr>
          <w:rFonts w:ascii="Verdana" w:hAnsi="Verdana"/>
          <w:spacing w:val="-2"/>
          <w:sz w:val="20"/>
          <w:szCs w:val="20"/>
        </w:rPr>
        <w:t>removal</w:t>
      </w:r>
      <w:r w:rsidRPr="00AE22AB">
        <w:rPr>
          <w:rFonts w:ascii="Verdana" w:hAnsi="Verdana"/>
          <w:spacing w:val="-5"/>
          <w:sz w:val="20"/>
          <w:szCs w:val="20"/>
        </w:rPr>
        <w:t xml:space="preserve"> </w:t>
      </w:r>
      <w:r w:rsidRPr="00AE22AB">
        <w:rPr>
          <w:rFonts w:ascii="Verdana" w:hAnsi="Verdana"/>
          <w:spacing w:val="-2"/>
          <w:sz w:val="20"/>
          <w:szCs w:val="20"/>
        </w:rPr>
        <w:t>of</w:t>
      </w:r>
      <w:r w:rsidRPr="00AE22AB">
        <w:rPr>
          <w:rFonts w:ascii="Verdana" w:hAnsi="Verdana"/>
          <w:spacing w:val="-5"/>
          <w:sz w:val="20"/>
          <w:szCs w:val="20"/>
        </w:rPr>
        <w:t xml:space="preserve"> </w:t>
      </w:r>
      <w:r w:rsidRPr="00AE22AB">
        <w:rPr>
          <w:rFonts w:ascii="Verdana" w:hAnsi="Verdana"/>
          <w:spacing w:val="-2"/>
          <w:sz w:val="20"/>
          <w:szCs w:val="20"/>
        </w:rPr>
        <w:t>the</w:t>
      </w:r>
      <w:r w:rsidRPr="00AE22AB">
        <w:rPr>
          <w:rFonts w:ascii="Verdana" w:hAnsi="Verdana"/>
          <w:spacing w:val="-5"/>
          <w:sz w:val="20"/>
          <w:szCs w:val="20"/>
        </w:rPr>
        <w:t xml:space="preserve"> </w:t>
      </w:r>
      <w:r w:rsidRPr="00AE22AB">
        <w:rPr>
          <w:rFonts w:ascii="Verdana" w:hAnsi="Verdana"/>
          <w:spacing w:val="-2"/>
          <w:sz w:val="20"/>
          <w:szCs w:val="20"/>
        </w:rPr>
        <w:t>cross</w:t>
      </w:r>
      <w:r w:rsidRPr="00AE22AB">
        <w:rPr>
          <w:rFonts w:ascii="Verdana" w:hAnsi="Verdana"/>
          <w:spacing w:val="-5"/>
          <w:sz w:val="20"/>
          <w:szCs w:val="20"/>
        </w:rPr>
        <w:t xml:space="preserve"> </w:t>
      </w:r>
      <w:r w:rsidRPr="00AE22AB">
        <w:rPr>
          <w:rFonts w:ascii="Verdana" w:hAnsi="Verdana"/>
          <w:spacing w:val="-2"/>
          <w:sz w:val="20"/>
          <w:szCs w:val="20"/>
        </w:rPr>
        <w:t>holding and</w:t>
      </w:r>
      <w:r w:rsidRPr="00AE22AB">
        <w:rPr>
          <w:rFonts w:ascii="Verdana" w:hAnsi="Verdana"/>
          <w:spacing w:val="-3"/>
          <w:sz w:val="20"/>
          <w:szCs w:val="20"/>
        </w:rPr>
        <w:t xml:space="preserve"> </w:t>
      </w:r>
      <w:r w:rsidRPr="00AE22AB">
        <w:rPr>
          <w:rFonts w:ascii="Verdana" w:hAnsi="Verdana"/>
          <w:spacing w:val="-2"/>
          <w:sz w:val="20"/>
          <w:szCs w:val="20"/>
        </w:rPr>
        <w:t>in</w:t>
      </w:r>
      <w:r w:rsidRPr="00AE22AB">
        <w:rPr>
          <w:rFonts w:ascii="Verdana" w:hAnsi="Verdana"/>
          <w:spacing w:val="-3"/>
          <w:sz w:val="20"/>
          <w:szCs w:val="20"/>
        </w:rPr>
        <w:t xml:space="preserve"> </w:t>
      </w:r>
      <w:r w:rsidRPr="00AE22AB">
        <w:rPr>
          <w:rFonts w:ascii="Verdana" w:hAnsi="Verdana"/>
          <w:spacing w:val="-2"/>
          <w:sz w:val="20"/>
          <w:szCs w:val="20"/>
        </w:rPr>
        <w:t>the</w:t>
      </w:r>
      <w:r w:rsidRPr="00AE22AB">
        <w:rPr>
          <w:rFonts w:ascii="Verdana" w:hAnsi="Verdana"/>
          <w:spacing w:val="-5"/>
          <w:sz w:val="20"/>
          <w:szCs w:val="20"/>
        </w:rPr>
        <w:t xml:space="preserve"> </w:t>
      </w:r>
      <w:r w:rsidRPr="00AE22AB">
        <w:rPr>
          <w:rFonts w:ascii="Verdana" w:hAnsi="Verdana"/>
          <w:spacing w:val="-2"/>
          <w:sz w:val="20"/>
          <w:szCs w:val="20"/>
        </w:rPr>
        <w:t>case</w:t>
      </w:r>
      <w:r w:rsidRPr="00AE22AB">
        <w:rPr>
          <w:rFonts w:ascii="Verdana" w:hAnsi="Verdana"/>
          <w:spacing w:val="-3"/>
          <w:sz w:val="20"/>
          <w:szCs w:val="20"/>
        </w:rPr>
        <w:t xml:space="preserve"> </w:t>
      </w:r>
      <w:r w:rsidRPr="00AE22AB">
        <w:rPr>
          <w:rFonts w:ascii="Verdana" w:hAnsi="Verdana"/>
          <w:spacing w:val="-2"/>
          <w:sz w:val="20"/>
          <w:szCs w:val="20"/>
        </w:rPr>
        <w:t>of</w:t>
      </w:r>
      <w:r w:rsidRPr="00AE22AB">
        <w:rPr>
          <w:rFonts w:ascii="Verdana" w:hAnsi="Verdana"/>
          <w:spacing w:val="-3"/>
          <w:sz w:val="20"/>
          <w:szCs w:val="20"/>
        </w:rPr>
        <w:t xml:space="preserve"> </w:t>
      </w:r>
      <w:r w:rsidRPr="00AE22AB">
        <w:rPr>
          <w:rFonts w:ascii="Verdana" w:hAnsi="Verdana"/>
          <w:spacing w:val="-2"/>
          <w:sz w:val="20"/>
          <w:szCs w:val="20"/>
        </w:rPr>
        <w:t>continuing</w:t>
      </w:r>
      <w:r w:rsidRPr="00AE22AB">
        <w:rPr>
          <w:rFonts w:ascii="Verdana" w:hAnsi="Verdana"/>
          <w:spacing w:val="-4"/>
          <w:sz w:val="20"/>
          <w:szCs w:val="20"/>
        </w:rPr>
        <w:t xml:space="preserve"> </w:t>
      </w:r>
      <w:r w:rsidRPr="00AE22AB">
        <w:rPr>
          <w:rFonts w:ascii="Verdana" w:hAnsi="Verdana"/>
          <w:spacing w:val="-2"/>
          <w:sz w:val="20"/>
          <w:szCs w:val="20"/>
        </w:rPr>
        <w:t>operations</w:t>
      </w:r>
      <w:r w:rsidRPr="00AE22AB">
        <w:rPr>
          <w:rFonts w:ascii="Verdana" w:hAnsi="Verdana"/>
          <w:spacing w:val="-4"/>
          <w:sz w:val="20"/>
          <w:szCs w:val="20"/>
        </w:rPr>
        <w:t xml:space="preserve"> </w:t>
      </w:r>
      <w:r w:rsidRPr="00AE22AB">
        <w:rPr>
          <w:rFonts w:ascii="Verdana" w:hAnsi="Verdana"/>
          <w:spacing w:val="-2"/>
          <w:sz w:val="20"/>
          <w:szCs w:val="20"/>
        </w:rPr>
        <w:t>both</w:t>
      </w:r>
      <w:r w:rsidRPr="00AE22AB">
        <w:rPr>
          <w:rFonts w:ascii="Verdana" w:hAnsi="Verdana"/>
          <w:spacing w:val="-3"/>
          <w:sz w:val="20"/>
          <w:szCs w:val="20"/>
        </w:rPr>
        <w:t xml:space="preserve"> </w:t>
      </w:r>
      <w:r w:rsidRPr="00AE22AB">
        <w:rPr>
          <w:rFonts w:ascii="Verdana" w:hAnsi="Verdana"/>
          <w:spacing w:val="-2"/>
          <w:sz w:val="20"/>
          <w:szCs w:val="20"/>
        </w:rPr>
        <w:t>the</w:t>
      </w:r>
      <w:r w:rsidRPr="00AE22AB">
        <w:rPr>
          <w:rFonts w:ascii="Verdana" w:hAnsi="Verdana"/>
          <w:spacing w:val="-3"/>
          <w:sz w:val="20"/>
          <w:szCs w:val="20"/>
        </w:rPr>
        <w:t xml:space="preserve"> </w:t>
      </w:r>
      <w:r w:rsidRPr="00AE22AB">
        <w:rPr>
          <w:rFonts w:ascii="Verdana" w:hAnsi="Verdana"/>
          <w:spacing w:val="-2"/>
          <w:sz w:val="20"/>
          <w:szCs w:val="20"/>
        </w:rPr>
        <w:t>removal</w:t>
      </w:r>
      <w:r w:rsidRPr="00AE22AB">
        <w:rPr>
          <w:rFonts w:ascii="Verdana" w:hAnsi="Verdana"/>
          <w:spacing w:val="-4"/>
          <w:sz w:val="20"/>
          <w:szCs w:val="20"/>
        </w:rPr>
        <w:t xml:space="preserve"> </w:t>
      </w:r>
      <w:r w:rsidRPr="00AE22AB">
        <w:rPr>
          <w:rFonts w:ascii="Verdana" w:hAnsi="Verdana"/>
          <w:spacing w:val="-2"/>
          <w:sz w:val="20"/>
          <w:szCs w:val="20"/>
        </w:rPr>
        <w:t>of</w:t>
      </w:r>
      <w:r w:rsidRPr="00AE22AB">
        <w:rPr>
          <w:rFonts w:ascii="Verdana" w:hAnsi="Verdana"/>
          <w:spacing w:val="-3"/>
          <w:sz w:val="20"/>
          <w:szCs w:val="20"/>
        </w:rPr>
        <w:t xml:space="preserve"> </w:t>
      </w:r>
      <w:r w:rsidRPr="00AE22AB">
        <w:rPr>
          <w:rFonts w:ascii="Verdana" w:hAnsi="Verdana"/>
          <w:spacing w:val="-2"/>
          <w:sz w:val="20"/>
          <w:szCs w:val="20"/>
        </w:rPr>
        <w:t>the</w:t>
      </w:r>
      <w:r w:rsidRPr="00AE22AB">
        <w:rPr>
          <w:rFonts w:ascii="Verdana" w:hAnsi="Verdana"/>
          <w:spacing w:val="-3"/>
          <w:sz w:val="20"/>
          <w:szCs w:val="20"/>
        </w:rPr>
        <w:t xml:space="preserve"> </w:t>
      </w:r>
      <w:proofErr w:type="gramStart"/>
      <w:r w:rsidRPr="00AE22AB">
        <w:rPr>
          <w:rFonts w:ascii="Verdana" w:hAnsi="Verdana"/>
          <w:spacing w:val="-2"/>
          <w:sz w:val="20"/>
          <w:szCs w:val="20"/>
        </w:rPr>
        <w:t>cross-holding</w:t>
      </w:r>
      <w:proofErr w:type="gramEnd"/>
      <w:r w:rsidRPr="00AE22AB">
        <w:rPr>
          <w:rFonts w:ascii="Verdana" w:hAnsi="Verdana"/>
          <w:spacing w:val="-3"/>
          <w:sz w:val="20"/>
          <w:szCs w:val="20"/>
        </w:rPr>
        <w:t xml:space="preserve"> </w:t>
      </w:r>
      <w:r w:rsidRPr="00AE22AB">
        <w:rPr>
          <w:rFonts w:ascii="Verdana" w:hAnsi="Verdana"/>
          <w:spacing w:val="-2"/>
          <w:sz w:val="20"/>
          <w:szCs w:val="20"/>
        </w:rPr>
        <w:t>and</w:t>
      </w:r>
      <w:r w:rsidRPr="00AE22AB">
        <w:rPr>
          <w:rFonts w:ascii="Verdana" w:hAnsi="Verdana"/>
          <w:spacing w:val="-3"/>
          <w:sz w:val="20"/>
          <w:szCs w:val="20"/>
        </w:rPr>
        <w:t xml:space="preserve"> </w:t>
      </w:r>
      <w:r w:rsidRPr="00AE22AB">
        <w:rPr>
          <w:rFonts w:ascii="Verdana" w:hAnsi="Verdana"/>
          <w:spacing w:val="-2"/>
          <w:sz w:val="20"/>
          <w:szCs w:val="20"/>
        </w:rPr>
        <w:t>the</w:t>
      </w:r>
      <w:r w:rsidRPr="00AE22AB">
        <w:rPr>
          <w:rFonts w:ascii="Verdana" w:hAnsi="Verdana"/>
          <w:spacing w:val="-4"/>
          <w:sz w:val="20"/>
          <w:szCs w:val="20"/>
        </w:rPr>
        <w:t xml:space="preserve"> </w:t>
      </w:r>
      <w:r w:rsidRPr="00AE22AB">
        <w:rPr>
          <w:rFonts w:ascii="Verdana" w:hAnsi="Verdana"/>
          <w:spacing w:val="-2"/>
          <w:sz w:val="20"/>
          <w:szCs w:val="20"/>
        </w:rPr>
        <w:t>exit</w:t>
      </w:r>
      <w:r w:rsidRPr="00AE22AB">
        <w:rPr>
          <w:rFonts w:ascii="Verdana" w:hAnsi="Verdana"/>
          <w:spacing w:val="-3"/>
          <w:sz w:val="20"/>
          <w:szCs w:val="20"/>
        </w:rPr>
        <w:t xml:space="preserve"> </w:t>
      </w:r>
      <w:r w:rsidRPr="00AE22AB">
        <w:rPr>
          <w:rFonts w:ascii="Verdana" w:hAnsi="Verdana"/>
          <w:spacing w:val="-2"/>
          <w:sz w:val="20"/>
          <w:szCs w:val="20"/>
        </w:rPr>
        <w:t>of the</w:t>
      </w:r>
      <w:r w:rsidRPr="00AE22AB">
        <w:rPr>
          <w:rFonts w:ascii="Verdana" w:hAnsi="Verdana"/>
          <w:spacing w:val="-4"/>
          <w:sz w:val="20"/>
          <w:szCs w:val="20"/>
        </w:rPr>
        <w:t xml:space="preserve"> </w:t>
      </w:r>
      <w:r w:rsidRPr="00AE22AB">
        <w:rPr>
          <w:rFonts w:ascii="Verdana" w:hAnsi="Verdana"/>
          <w:spacing w:val="-2"/>
          <w:sz w:val="20"/>
          <w:szCs w:val="20"/>
        </w:rPr>
        <w:t>OLX</w:t>
      </w:r>
      <w:r w:rsidRPr="00AE22AB">
        <w:rPr>
          <w:rFonts w:ascii="Verdana" w:hAnsi="Verdana"/>
          <w:spacing w:val="-3"/>
          <w:sz w:val="20"/>
          <w:szCs w:val="20"/>
        </w:rPr>
        <w:t xml:space="preserve"> </w:t>
      </w:r>
      <w:r w:rsidRPr="00AE22AB">
        <w:rPr>
          <w:rFonts w:ascii="Verdana" w:hAnsi="Verdana"/>
          <w:spacing w:val="-2"/>
          <w:sz w:val="20"/>
          <w:szCs w:val="20"/>
        </w:rPr>
        <w:t>Auto</w:t>
      </w:r>
      <w:r w:rsidR="00B315E4" w:rsidRPr="00AE22AB">
        <w:rPr>
          <w:rFonts w:ascii="Verdana" w:hAnsi="Verdana"/>
          <w:spacing w:val="-2"/>
          <w:sz w:val="20"/>
          <w:szCs w:val="20"/>
        </w:rPr>
        <w:t>s</w:t>
      </w:r>
      <w:r w:rsidRPr="00AE22AB">
        <w:rPr>
          <w:rFonts w:ascii="Verdana" w:hAnsi="Verdana"/>
          <w:spacing w:val="-3"/>
          <w:sz w:val="20"/>
          <w:szCs w:val="20"/>
        </w:rPr>
        <w:t xml:space="preserve"> </w:t>
      </w:r>
      <w:r w:rsidRPr="00AE22AB">
        <w:rPr>
          <w:rFonts w:ascii="Verdana" w:hAnsi="Verdana"/>
          <w:spacing w:val="-2"/>
          <w:sz w:val="20"/>
          <w:szCs w:val="20"/>
        </w:rPr>
        <w:t>businesses</w:t>
      </w:r>
      <w:r w:rsidRPr="00AE22AB">
        <w:rPr>
          <w:rFonts w:ascii="Verdana" w:hAnsi="Verdana"/>
          <w:spacing w:val="-3"/>
          <w:sz w:val="20"/>
          <w:szCs w:val="20"/>
        </w:rPr>
        <w:t xml:space="preserve"> </w:t>
      </w:r>
      <w:r w:rsidRPr="00AE22AB">
        <w:rPr>
          <w:rFonts w:ascii="Verdana" w:hAnsi="Verdana"/>
          <w:spacing w:val="-2"/>
          <w:sz w:val="20"/>
          <w:szCs w:val="20"/>
        </w:rPr>
        <w:t xml:space="preserve">(Details </w:t>
      </w:r>
      <w:r w:rsidRPr="00AE22AB">
        <w:rPr>
          <w:rFonts w:ascii="Verdana" w:hAnsi="Verdana"/>
          <w:sz w:val="20"/>
          <w:szCs w:val="20"/>
        </w:rPr>
        <w:t>discussed later in the statement):</w:t>
      </w:r>
    </w:p>
    <w:p w14:paraId="7C99CD88" w14:textId="77777777" w:rsidR="00F2042D" w:rsidRPr="00AE22AB" w:rsidRDefault="00F2042D">
      <w:pPr>
        <w:pStyle w:val="BodyText"/>
        <w:rPr>
          <w:rFonts w:ascii="Verdana" w:hAnsi="Verdana"/>
          <w:sz w:val="20"/>
          <w:szCs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31"/>
        <w:gridCol w:w="1738"/>
        <w:gridCol w:w="1995"/>
        <w:gridCol w:w="1732"/>
      </w:tblGrid>
      <w:tr w:rsidR="00F2042D" w:rsidRPr="00AE22AB" w14:paraId="783CF8C3" w14:textId="77777777">
        <w:trPr>
          <w:trHeight w:val="687"/>
        </w:trPr>
        <w:tc>
          <w:tcPr>
            <w:tcW w:w="4131" w:type="dxa"/>
          </w:tcPr>
          <w:p w14:paraId="336ED3DE" w14:textId="77777777" w:rsidR="00F2042D" w:rsidRPr="00AE22AB" w:rsidRDefault="00F2042D">
            <w:pPr>
              <w:pStyle w:val="TableParagraph"/>
              <w:spacing w:before="6"/>
              <w:ind w:left="0"/>
              <w:jc w:val="left"/>
              <w:rPr>
                <w:rFonts w:ascii="Verdana" w:hAnsi="Verdana"/>
                <w:sz w:val="16"/>
                <w:szCs w:val="16"/>
              </w:rPr>
            </w:pPr>
          </w:p>
          <w:p w14:paraId="5E4D8F94" w14:textId="77777777" w:rsidR="00F80AA0" w:rsidRPr="00AE22AB" w:rsidRDefault="00F80AA0">
            <w:pPr>
              <w:pStyle w:val="TableParagraph"/>
              <w:ind w:left="1195"/>
              <w:jc w:val="left"/>
              <w:rPr>
                <w:rFonts w:ascii="Verdana" w:hAnsi="Verdana"/>
                <w:b/>
                <w:spacing w:val="-2"/>
                <w:sz w:val="16"/>
                <w:szCs w:val="16"/>
              </w:rPr>
            </w:pPr>
          </w:p>
          <w:p w14:paraId="3DC2B00F" w14:textId="039DF85C" w:rsidR="00F2042D" w:rsidRPr="00AE22AB" w:rsidRDefault="00871986">
            <w:pPr>
              <w:pStyle w:val="TableParagraph"/>
              <w:ind w:left="1195"/>
              <w:jc w:val="left"/>
              <w:rPr>
                <w:rFonts w:ascii="Verdana" w:hAnsi="Verdana"/>
                <w:b/>
                <w:sz w:val="16"/>
                <w:szCs w:val="16"/>
              </w:rPr>
            </w:pPr>
            <w:r w:rsidRPr="00AE22AB">
              <w:rPr>
                <w:rFonts w:ascii="Verdana" w:hAnsi="Verdana"/>
                <w:b/>
                <w:spacing w:val="-2"/>
                <w:sz w:val="16"/>
                <w:szCs w:val="16"/>
              </w:rPr>
              <w:t>Continuing</w:t>
            </w:r>
            <w:r w:rsidRPr="00AE22AB">
              <w:rPr>
                <w:rFonts w:ascii="Verdana" w:hAnsi="Verdana"/>
                <w:b/>
                <w:spacing w:val="3"/>
                <w:sz w:val="16"/>
                <w:szCs w:val="16"/>
              </w:rPr>
              <w:t xml:space="preserve"> </w:t>
            </w:r>
            <w:r w:rsidRPr="00AE22AB">
              <w:rPr>
                <w:rFonts w:ascii="Verdana" w:hAnsi="Verdana"/>
                <w:b/>
                <w:spacing w:val="-2"/>
                <w:sz w:val="16"/>
                <w:szCs w:val="16"/>
              </w:rPr>
              <w:t>operations</w:t>
            </w:r>
          </w:p>
        </w:tc>
        <w:tc>
          <w:tcPr>
            <w:tcW w:w="1738" w:type="dxa"/>
          </w:tcPr>
          <w:p w14:paraId="70E90311" w14:textId="77777777" w:rsidR="00F2042D" w:rsidRPr="00AE22AB" w:rsidRDefault="00871986">
            <w:pPr>
              <w:pStyle w:val="TableParagraph"/>
              <w:spacing w:line="228" w:lineRule="exact"/>
              <w:ind w:left="94" w:right="88"/>
              <w:rPr>
                <w:rFonts w:ascii="Verdana" w:hAnsi="Verdana"/>
                <w:b/>
                <w:sz w:val="16"/>
                <w:szCs w:val="16"/>
              </w:rPr>
            </w:pPr>
            <w:r w:rsidRPr="00AE22AB">
              <w:rPr>
                <w:rFonts w:ascii="Verdana" w:hAnsi="Verdana"/>
                <w:b/>
                <w:spacing w:val="-2"/>
                <w:sz w:val="16"/>
                <w:szCs w:val="16"/>
              </w:rPr>
              <w:t>Restated</w:t>
            </w:r>
          </w:p>
          <w:p w14:paraId="3627984A" w14:textId="328B1A20" w:rsidR="00F2042D" w:rsidRPr="00AE22AB" w:rsidRDefault="004336DA">
            <w:pPr>
              <w:pStyle w:val="TableParagraph"/>
              <w:spacing w:line="230" w:lineRule="exact"/>
              <w:ind w:left="97" w:right="88"/>
              <w:rPr>
                <w:rFonts w:ascii="Verdana" w:hAnsi="Verdana"/>
                <w:b/>
                <w:sz w:val="16"/>
                <w:szCs w:val="16"/>
              </w:rPr>
            </w:pPr>
            <w:r w:rsidRPr="00AE22AB">
              <w:rPr>
                <w:rFonts w:ascii="Verdana" w:hAnsi="Verdana"/>
                <w:b/>
                <w:sz w:val="16"/>
                <w:szCs w:val="16"/>
              </w:rPr>
              <w:t>31 March 2023</w:t>
            </w:r>
          </w:p>
          <w:p w14:paraId="280A2521" w14:textId="77777777" w:rsidR="00F2042D" w:rsidRPr="00AE22AB" w:rsidRDefault="00871986">
            <w:pPr>
              <w:pStyle w:val="TableParagraph"/>
              <w:spacing w:line="210" w:lineRule="exact"/>
              <w:ind w:left="96" w:right="88"/>
              <w:rPr>
                <w:rFonts w:ascii="Verdana" w:hAnsi="Verdana"/>
                <w:b/>
                <w:sz w:val="16"/>
                <w:szCs w:val="16"/>
              </w:rPr>
            </w:pPr>
            <w:r w:rsidRPr="00AE22AB">
              <w:rPr>
                <w:rFonts w:ascii="Verdana" w:hAnsi="Verdana"/>
                <w:b/>
                <w:sz w:val="16"/>
                <w:szCs w:val="16"/>
              </w:rPr>
              <w:t>US</w:t>
            </w:r>
            <w:r w:rsidRPr="00AE22AB">
              <w:rPr>
                <w:rFonts w:ascii="Verdana" w:hAnsi="Verdana"/>
                <w:b/>
                <w:spacing w:val="-3"/>
                <w:sz w:val="16"/>
                <w:szCs w:val="16"/>
              </w:rPr>
              <w:t xml:space="preserve"> </w:t>
            </w:r>
            <w:r w:rsidRPr="00AE22AB">
              <w:rPr>
                <w:rFonts w:ascii="Verdana" w:hAnsi="Verdana"/>
                <w:b/>
                <w:spacing w:val="-2"/>
                <w:sz w:val="16"/>
                <w:szCs w:val="16"/>
              </w:rPr>
              <w:t>cents</w:t>
            </w:r>
          </w:p>
        </w:tc>
        <w:tc>
          <w:tcPr>
            <w:tcW w:w="1995" w:type="dxa"/>
          </w:tcPr>
          <w:p w14:paraId="283F1917" w14:textId="0646D651" w:rsidR="00F2042D" w:rsidRPr="00AE22AB" w:rsidRDefault="004336DA">
            <w:pPr>
              <w:pStyle w:val="TableParagraph"/>
              <w:spacing w:line="237" w:lineRule="auto"/>
              <w:ind w:left="238" w:right="225"/>
              <w:rPr>
                <w:rFonts w:ascii="Verdana" w:hAnsi="Verdana"/>
                <w:b/>
                <w:sz w:val="16"/>
                <w:szCs w:val="16"/>
              </w:rPr>
            </w:pPr>
            <w:r w:rsidRPr="00AE22AB">
              <w:rPr>
                <w:rFonts w:ascii="Verdana" w:hAnsi="Verdana"/>
                <w:b/>
                <w:sz w:val="16"/>
                <w:szCs w:val="16"/>
              </w:rPr>
              <w:t>31 March 2024</w:t>
            </w:r>
            <w:r w:rsidR="00871986" w:rsidRPr="00AE22AB">
              <w:rPr>
                <w:rFonts w:ascii="Verdana" w:hAnsi="Verdana"/>
                <w:b/>
                <w:sz w:val="16"/>
                <w:szCs w:val="16"/>
              </w:rPr>
              <w:t xml:space="preserve"> expected </w:t>
            </w:r>
            <w:r w:rsidR="000853D1" w:rsidRPr="00AE22AB">
              <w:rPr>
                <w:rFonts w:ascii="Verdana" w:hAnsi="Verdana"/>
                <w:b/>
                <w:sz w:val="16"/>
                <w:szCs w:val="16"/>
              </w:rPr>
              <w:t>(decrease) /</w:t>
            </w:r>
            <w:proofErr w:type="gramStart"/>
            <w:r w:rsidR="00871986" w:rsidRPr="00AE22AB">
              <w:rPr>
                <w:rFonts w:ascii="Verdana" w:hAnsi="Verdana"/>
                <w:b/>
                <w:sz w:val="16"/>
                <w:szCs w:val="16"/>
              </w:rPr>
              <w:t>increase</w:t>
            </w:r>
            <w:proofErr w:type="gramEnd"/>
          </w:p>
          <w:p w14:paraId="17B24061" w14:textId="77777777" w:rsidR="00F2042D" w:rsidRPr="00AE22AB" w:rsidRDefault="00871986">
            <w:pPr>
              <w:pStyle w:val="TableParagraph"/>
              <w:spacing w:line="210" w:lineRule="exact"/>
              <w:ind w:left="234" w:right="225"/>
              <w:rPr>
                <w:rFonts w:ascii="Verdana" w:hAnsi="Verdana"/>
                <w:b/>
                <w:sz w:val="16"/>
                <w:szCs w:val="16"/>
              </w:rPr>
            </w:pPr>
            <w:r w:rsidRPr="00AE22AB">
              <w:rPr>
                <w:rFonts w:ascii="Verdana" w:hAnsi="Verdana"/>
                <w:b/>
                <w:sz w:val="16"/>
                <w:szCs w:val="16"/>
              </w:rPr>
              <w:t>US</w:t>
            </w:r>
            <w:r w:rsidRPr="00AE22AB">
              <w:rPr>
                <w:rFonts w:ascii="Verdana" w:hAnsi="Verdana"/>
                <w:b/>
                <w:spacing w:val="-3"/>
                <w:sz w:val="16"/>
                <w:szCs w:val="16"/>
              </w:rPr>
              <w:t xml:space="preserve"> </w:t>
            </w:r>
            <w:r w:rsidRPr="00AE22AB">
              <w:rPr>
                <w:rFonts w:ascii="Verdana" w:hAnsi="Verdana"/>
                <w:b/>
                <w:spacing w:val="-2"/>
                <w:sz w:val="16"/>
                <w:szCs w:val="16"/>
              </w:rPr>
              <w:t>cents</w:t>
            </w:r>
          </w:p>
        </w:tc>
        <w:tc>
          <w:tcPr>
            <w:tcW w:w="1732" w:type="dxa"/>
          </w:tcPr>
          <w:p w14:paraId="2C5C857B" w14:textId="4726F104" w:rsidR="00F2042D" w:rsidRPr="00AE22AB" w:rsidRDefault="00871986">
            <w:pPr>
              <w:pStyle w:val="TableParagraph"/>
              <w:spacing w:before="112" w:line="231" w:lineRule="exact"/>
              <w:ind w:left="147" w:right="139"/>
              <w:rPr>
                <w:rFonts w:ascii="Verdana" w:hAnsi="Verdana"/>
                <w:b/>
                <w:sz w:val="16"/>
                <w:szCs w:val="16"/>
              </w:rPr>
            </w:pPr>
            <w:r w:rsidRPr="00AE22AB">
              <w:rPr>
                <w:rFonts w:ascii="Verdana" w:hAnsi="Verdana"/>
                <w:b/>
                <w:sz w:val="16"/>
                <w:szCs w:val="16"/>
              </w:rPr>
              <w:t>Expected</w:t>
            </w:r>
            <w:r w:rsidRPr="00AE22AB">
              <w:rPr>
                <w:rFonts w:ascii="Verdana" w:hAnsi="Verdana"/>
                <w:b/>
                <w:spacing w:val="-11"/>
                <w:sz w:val="16"/>
                <w:szCs w:val="16"/>
              </w:rPr>
              <w:t xml:space="preserve"> </w:t>
            </w:r>
            <w:r w:rsidR="000853D1" w:rsidRPr="00AE22AB">
              <w:rPr>
                <w:rFonts w:ascii="Verdana" w:hAnsi="Verdana"/>
                <w:b/>
                <w:spacing w:val="-11"/>
                <w:sz w:val="16"/>
                <w:szCs w:val="16"/>
              </w:rPr>
              <w:t>(decrease) /</w:t>
            </w:r>
            <w:proofErr w:type="gramStart"/>
            <w:r w:rsidRPr="00AE22AB">
              <w:rPr>
                <w:rFonts w:ascii="Verdana" w:hAnsi="Verdana"/>
                <w:b/>
                <w:spacing w:val="-2"/>
                <w:sz w:val="16"/>
                <w:szCs w:val="16"/>
              </w:rPr>
              <w:t>increase</w:t>
            </w:r>
            <w:proofErr w:type="gramEnd"/>
          </w:p>
          <w:p w14:paraId="74799B05" w14:textId="77777777" w:rsidR="00F2042D" w:rsidRPr="00AE22AB" w:rsidRDefault="00871986">
            <w:pPr>
              <w:pStyle w:val="TableParagraph"/>
              <w:spacing w:line="231" w:lineRule="exact"/>
              <w:ind w:left="6"/>
              <w:rPr>
                <w:rFonts w:ascii="Verdana" w:hAnsi="Verdana"/>
                <w:b/>
                <w:sz w:val="16"/>
                <w:szCs w:val="16"/>
              </w:rPr>
            </w:pPr>
            <w:r w:rsidRPr="00AE22AB">
              <w:rPr>
                <w:rFonts w:ascii="Verdana" w:hAnsi="Verdana"/>
                <w:b/>
                <w:w w:val="99"/>
                <w:sz w:val="16"/>
                <w:szCs w:val="16"/>
              </w:rPr>
              <w:t>%</w:t>
            </w:r>
          </w:p>
        </w:tc>
      </w:tr>
      <w:tr w:rsidR="00F2042D" w:rsidRPr="00AE22AB" w14:paraId="113AE85D" w14:textId="77777777">
        <w:trPr>
          <w:trHeight w:val="282"/>
        </w:trPr>
        <w:tc>
          <w:tcPr>
            <w:tcW w:w="4131" w:type="dxa"/>
          </w:tcPr>
          <w:p w14:paraId="56204B0C" w14:textId="77777777" w:rsidR="00F2042D" w:rsidRPr="00AE22AB" w:rsidRDefault="00871986">
            <w:pPr>
              <w:pStyle w:val="TableParagraph"/>
              <w:spacing w:line="230" w:lineRule="exact"/>
              <w:jc w:val="left"/>
              <w:rPr>
                <w:rFonts w:ascii="Verdana" w:hAnsi="Verdana"/>
                <w:sz w:val="16"/>
                <w:szCs w:val="16"/>
              </w:rPr>
            </w:pPr>
            <w:r w:rsidRPr="00AE22AB">
              <w:rPr>
                <w:rFonts w:ascii="Verdana" w:hAnsi="Verdana"/>
                <w:b/>
                <w:sz w:val="16"/>
                <w:szCs w:val="16"/>
              </w:rPr>
              <w:t>Earnings</w:t>
            </w:r>
            <w:r w:rsidRPr="00AE22AB">
              <w:rPr>
                <w:rFonts w:ascii="Verdana" w:hAnsi="Verdana"/>
                <w:b/>
                <w:spacing w:val="-10"/>
                <w:sz w:val="16"/>
                <w:szCs w:val="16"/>
              </w:rPr>
              <w:t xml:space="preserve"> </w:t>
            </w:r>
            <w:r w:rsidRPr="00AE22AB">
              <w:rPr>
                <w:rFonts w:ascii="Verdana" w:hAnsi="Verdana"/>
                <w:b/>
                <w:sz w:val="16"/>
                <w:szCs w:val="16"/>
              </w:rPr>
              <w:t>per</w:t>
            </w:r>
            <w:r w:rsidRPr="00AE22AB">
              <w:rPr>
                <w:rFonts w:ascii="Verdana" w:hAnsi="Verdana"/>
                <w:b/>
                <w:spacing w:val="-5"/>
                <w:sz w:val="16"/>
                <w:szCs w:val="16"/>
              </w:rPr>
              <w:t xml:space="preserve"> </w:t>
            </w:r>
            <w:r w:rsidRPr="00AE22AB">
              <w:rPr>
                <w:rFonts w:ascii="Verdana" w:hAnsi="Verdana"/>
                <w:b/>
                <w:sz w:val="16"/>
                <w:szCs w:val="16"/>
              </w:rPr>
              <w:t>N</w:t>
            </w:r>
            <w:r w:rsidRPr="00AE22AB">
              <w:rPr>
                <w:rFonts w:ascii="Verdana" w:hAnsi="Verdana"/>
                <w:b/>
                <w:spacing w:val="-6"/>
                <w:sz w:val="16"/>
                <w:szCs w:val="16"/>
              </w:rPr>
              <w:t xml:space="preserve"> </w:t>
            </w:r>
            <w:r w:rsidRPr="00AE22AB">
              <w:rPr>
                <w:rFonts w:ascii="Verdana" w:hAnsi="Verdana"/>
                <w:b/>
                <w:sz w:val="16"/>
                <w:szCs w:val="16"/>
              </w:rPr>
              <w:t>share</w:t>
            </w:r>
            <w:r w:rsidRPr="00AE22AB">
              <w:rPr>
                <w:rFonts w:ascii="Verdana" w:hAnsi="Verdana"/>
                <w:b/>
                <w:spacing w:val="-17"/>
                <w:sz w:val="16"/>
                <w:szCs w:val="16"/>
              </w:rPr>
              <w:t xml:space="preserve"> </w:t>
            </w:r>
            <w:r w:rsidRPr="00AE22AB">
              <w:rPr>
                <w:rFonts w:ascii="Verdana" w:hAnsi="Verdana"/>
                <w:spacing w:val="-5"/>
                <w:sz w:val="16"/>
                <w:szCs w:val="16"/>
                <w:vertAlign w:val="superscript"/>
              </w:rPr>
              <w:t>(1)</w:t>
            </w:r>
          </w:p>
        </w:tc>
        <w:tc>
          <w:tcPr>
            <w:tcW w:w="1738" w:type="dxa"/>
          </w:tcPr>
          <w:p w14:paraId="2FEBEF17" w14:textId="1D4808A8" w:rsidR="00F2042D" w:rsidRPr="00AE22AB" w:rsidRDefault="000853D1" w:rsidP="0096540F">
            <w:pPr>
              <w:pStyle w:val="TableParagraph"/>
              <w:spacing w:before="24"/>
              <w:ind w:left="94" w:right="88"/>
              <w:rPr>
                <w:rFonts w:ascii="Verdana" w:hAnsi="Verdana"/>
                <w:sz w:val="16"/>
                <w:szCs w:val="16"/>
              </w:rPr>
            </w:pPr>
            <w:r w:rsidRPr="00AE22AB">
              <w:rPr>
                <w:rFonts w:ascii="Verdana" w:hAnsi="Verdana"/>
                <w:spacing w:val="-5"/>
                <w:sz w:val="16"/>
                <w:szCs w:val="16"/>
              </w:rPr>
              <w:t>357</w:t>
            </w:r>
          </w:p>
        </w:tc>
        <w:tc>
          <w:tcPr>
            <w:tcW w:w="1995" w:type="dxa"/>
          </w:tcPr>
          <w:p w14:paraId="09401622" w14:textId="188AA785" w:rsidR="00F2042D" w:rsidRPr="00AE22AB" w:rsidRDefault="000853D1" w:rsidP="0096540F">
            <w:pPr>
              <w:pStyle w:val="TableParagraph"/>
              <w:spacing w:before="24"/>
              <w:ind w:left="233" w:right="225"/>
              <w:rPr>
                <w:rFonts w:ascii="Verdana" w:hAnsi="Verdana"/>
                <w:sz w:val="16"/>
                <w:szCs w:val="16"/>
              </w:rPr>
            </w:pPr>
            <w:r w:rsidRPr="00AE22AB">
              <w:rPr>
                <w:rFonts w:ascii="Verdana" w:hAnsi="Verdana"/>
                <w:spacing w:val="-2"/>
                <w:sz w:val="16"/>
                <w:szCs w:val="16"/>
              </w:rPr>
              <w:t>(</w:t>
            </w:r>
            <w:r w:rsidR="00855839" w:rsidRPr="00AE22AB">
              <w:rPr>
                <w:rFonts w:ascii="Verdana" w:hAnsi="Verdana"/>
                <w:spacing w:val="-2"/>
                <w:sz w:val="16"/>
                <w:szCs w:val="16"/>
              </w:rPr>
              <w:t>10</w:t>
            </w:r>
            <w:r w:rsidR="00036BAD" w:rsidRPr="00AE22AB">
              <w:rPr>
                <w:rFonts w:ascii="Verdana" w:hAnsi="Verdana"/>
                <w:spacing w:val="-2"/>
                <w:sz w:val="16"/>
                <w:szCs w:val="16"/>
              </w:rPr>
              <w:t>3</w:t>
            </w:r>
            <w:r w:rsidR="00871986" w:rsidRPr="00AE22AB">
              <w:rPr>
                <w:rFonts w:ascii="Verdana" w:hAnsi="Verdana"/>
                <w:spacing w:val="-2"/>
                <w:sz w:val="16"/>
                <w:szCs w:val="16"/>
              </w:rPr>
              <w:t>-</w:t>
            </w:r>
            <w:r w:rsidR="00855839" w:rsidRPr="00AE22AB">
              <w:rPr>
                <w:rFonts w:ascii="Verdana" w:hAnsi="Verdana"/>
                <w:spacing w:val="-7"/>
                <w:sz w:val="16"/>
                <w:szCs w:val="16"/>
              </w:rPr>
              <w:t>7</w:t>
            </w:r>
            <w:r w:rsidR="00036BAD" w:rsidRPr="00AE22AB">
              <w:rPr>
                <w:rFonts w:ascii="Verdana" w:hAnsi="Verdana"/>
                <w:spacing w:val="-7"/>
                <w:sz w:val="16"/>
                <w:szCs w:val="16"/>
              </w:rPr>
              <w:t>7</w:t>
            </w:r>
            <w:r w:rsidRPr="00AE22AB">
              <w:rPr>
                <w:rFonts w:ascii="Verdana" w:hAnsi="Verdana"/>
                <w:spacing w:val="-7"/>
                <w:sz w:val="16"/>
                <w:szCs w:val="16"/>
              </w:rPr>
              <w:t>)</w:t>
            </w:r>
          </w:p>
        </w:tc>
        <w:tc>
          <w:tcPr>
            <w:tcW w:w="1732" w:type="dxa"/>
          </w:tcPr>
          <w:p w14:paraId="7A9DC27B" w14:textId="57E13A5F" w:rsidR="00F2042D" w:rsidRPr="00AE22AB" w:rsidRDefault="000853D1" w:rsidP="0096540F">
            <w:pPr>
              <w:pStyle w:val="TableParagraph"/>
              <w:spacing w:before="24"/>
              <w:ind w:left="146" w:right="139"/>
              <w:rPr>
                <w:rFonts w:ascii="Verdana" w:hAnsi="Verdana"/>
                <w:sz w:val="16"/>
                <w:szCs w:val="16"/>
              </w:rPr>
            </w:pPr>
            <w:r w:rsidRPr="00AE22AB">
              <w:rPr>
                <w:rFonts w:ascii="Verdana" w:hAnsi="Verdana"/>
                <w:spacing w:val="-2"/>
                <w:sz w:val="16"/>
                <w:szCs w:val="16"/>
              </w:rPr>
              <w:t>(2</w:t>
            </w:r>
            <w:r w:rsidR="00036BAD" w:rsidRPr="00AE22AB">
              <w:rPr>
                <w:rFonts w:ascii="Verdana" w:hAnsi="Verdana"/>
                <w:spacing w:val="-2"/>
                <w:sz w:val="16"/>
                <w:szCs w:val="16"/>
              </w:rPr>
              <w:t>8.9</w:t>
            </w:r>
            <w:r w:rsidR="00871986" w:rsidRPr="00AE22AB">
              <w:rPr>
                <w:rFonts w:ascii="Verdana" w:hAnsi="Verdana"/>
                <w:spacing w:val="-2"/>
                <w:sz w:val="16"/>
                <w:szCs w:val="16"/>
              </w:rPr>
              <w:t>%-</w:t>
            </w:r>
            <w:r w:rsidR="00855839" w:rsidRPr="00AE22AB">
              <w:rPr>
                <w:rFonts w:ascii="Verdana" w:hAnsi="Verdana"/>
                <w:spacing w:val="-5"/>
                <w:sz w:val="16"/>
                <w:szCs w:val="16"/>
              </w:rPr>
              <w:t>2</w:t>
            </w:r>
            <w:r w:rsidR="00036BAD" w:rsidRPr="00AE22AB">
              <w:rPr>
                <w:rFonts w:ascii="Verdana" w:hAnsi="Verdana"/>
                <w:spacing w:val="-5"/>
                <w:sz w:val="16"/>
                <w:szCs w:val="16"/>
              </w:rPr>
              <w:t>1.</w:t>
            </w:r>
            <w:r w:rsidR="00A3223B" w:rsidRPr="00AE22AB">
              <w:rPr>
                <w:rFonts w:ascii="Verdana" w:hAnsi="Verdana"/>
                <w:spacing w:val="-5"/>
                <w:sz w:val="16"/>
                <w:szCs w:val="16"/>
              </w:rPr>
              <w:t>6</w:t>
            </w:r>
            <w:r w:rsidR="00871986" w:rsidRPr="00AE22AB">
              <w:rPr>
                <w:rFonts w:ascii="Verdana" w:hAnsi="Verdana"/>
                <w:spacing w:val="-5"/>
                <w:sz w:val="16"/>
                <w:szCs w:val="16"/>
              </w:rPr>
              <w:t>%</w:t>
            </w:r>
            <w:r w:rsidRPr="00AE22AB">
              <w:rPr>
                <w:rFonts w:ascii="Verdana" w:hAnsi="Verdana"/>
                <w:spacing w:val="-5"/>
                <w:sz w:val="16"/>
                <w:szCs w:val="16"/>
              </w:rPr>
              <w:t>)</w:t>
            </w:r>
          </w:p>
        </w:tc>
      </w:tr>
      <w:tr w:rsidR="00F2042D" w:rsidRPr="00AE22AB" w14:paraId="066A6ED1" w14:textId="77777777">
        <w:trPr>
          <w:trHeight w:val="281"/>
        </w:trPr>
        <w:tc>
          <w:tcPr>
            <w:tcW w:w="4131" w:type="dxa"/>
          </w:tcPr>
          <w:p w14:paraId="1BF0FF0B" w14:textId="77777777" w:rsidR="00F2042D" w:rsidRPr="00AE22AB" w:rsidRDefault="00871986">
            <w:pPr>
              <w:pStyle w:val="TableParagraph"/>
              <w:spacing w:line="228" w:lineRule="exact"/>
              <w:jc w:val="left"/>
              <w:rPr>
                <w:rFonts w:ascii="Verdana" w:hAnsi="Verdana"/>
                <w:sz w:val="16"/>
                <w:szCs w:val="16"/>
              </w:rPr>
            </w:pPr>
            <w:r w:rsidRPr="00AE22AB">
              <w:rPr>
                <w:rFonts w:ascii="Verdana" w:hAnsi="Verdana"/>
                <w:b/>
                <w:sz w:val="16"/>
                <w:szCs w:val="16"/>
              </w:rPr>
              <w:t>Headline</w:t>
            </w:r>
            <w:r w:rsidRPr="00AE22AB">
              <w:rPr>
                <w:rFonts w:ascii="Verdana" w:hAnsi="Verdana"/>
                <w:b/>
                <w:spacing w:val="-7"/>
                <w:sz w:val="16"/>
                <w:szCs w:val="16"/>
              </w:rPr>
              <w:t xml:space="preserve"> </w:t>
            </w:r>
            <w:r w:rsidRPr="00AE22AB">
              <w:rPr>
                <w:rFonts w:ascii="Verdana" w:hAnsi="Verdana"/>
                <w:b/>
                <w:sz w:val="16"/>
                <w:szCs w:val="16"/>
              </w:rPr>
              <w:t>earnings</w:t>
            </w:r>
            <w:r w:rsidRPr="00AE22AB">
              <w:rPr>
                <w:rFonts w:ascii="Verdana" w:hAnsi="Verdana"/>
                <w:b/>
                <w:sz w:val="16"/>
                <w:szCs w:val="16"/>
                <w:vertAlign w:val="superscript"/>
              </w:rPr>
              <w:t>***</w:t>
            </w:r>
            <w:r w:rsidRPr="00AE22AB">
              <w:rPr>
                <w:rFonts w:ascii="Verdana" w:hAnsi="Verdana"/>
                <w:b/>
                <w:sz w:val="16"/>
                <w:szCs w:val="16"/>
              </w:rPr>
              <w:t>per</w:t>
            </w:r>
            <w:r w:rsidRPr="00AE22AB">
              <w:rPr>
                <w:rFonts w:ascii="Verdana" w:hAnsi="Verdana"/>
                <w:b/>
                <w:spacing w:val="-6"/>
                <w:sz w:val="16"/>
                <w:szCs w:val="16"/>
              </w:rPr>
              <w:t xml:space="preserve"> </w:t>
            </w:r>
            <w:r w:rsidRPr="00AE22AB">
              <w:rPr>
                <w:rFonts w:ascii="Verdana" w:hAnsi="Verdana"/>
                <w:b/>
                <w:sz w:val="16"/>
                <w:szCs w:val="16"/>
              </w:rPr>
              <w:t>N</w:t>
            </w:r>
            <w:r w:rsidRPr="00AE22AB">
              <w:rPr>
                <w:rFonts w:ascii="Verdana" w:hAnsi="Verdana"/>
                <w:b/>
                <w:spacing w:val="-8"/>
                <w:sz w:val="16"/>
                <w:szCs w:val="16"/>
              </w:rPr>
              <w:t xml:space="preserve"> </w:t>
            </w:r>
            <w:r w:rsidRPr="00AE22AB">
              <w:rPr>
                <w:rFonts w:ascii="Verdana" w:hAnsi="Verdana"/>
                <w:b/>
                <w:sz w:val="16"/>
                <w:szCs w:val="16"/>
              </w:rPr>
              <w:t>share</w:t>
            </w:r>
            <w:r w:rsidRPr="00AE22AB">
              <w:rPr>
                <w:rFonts w:ascii="Verdana" w:hAnsi="Verdana"/>
                <w:b/>
                <w:spacing w:val="-6"/>
                <w:sz w:val="16"/>
                <w:szCs w:val="16"/>
              </w:rPr>
              <w:t xml:space="preserve"> </w:t>
            </w:r>
            <w:r w:rsidRPr="00AE22AB">
              <w:rPr>
                <w:rFonts w:ascii="Verdana" w:hAnsi="Verdana"/>
                <w:spacing w:val="-5"/>
                <w:sz w:val="16"/>
                <w:szCs w:val="16"/>
                <w:vertAlign w:val="superscript"/>
              </w:rPr>
              <w:t>(1)</w:t>
            </w:r>
          </w:p>
        </w:tc>
        <w:tc>
          <w:tcPr>
            <w:tcW w:w="1738" w:type="dxa"/>
          </w:tcPr>
          <w:p w14:paraId="077518E0" w14:textId="6F80E9C6" w:rsidR="00F2042D" w:rsidRPr="00AE22AB" w:rsidRDefault="000853D1" w:rsidP="0096540F">
            <w:pPr>
              <w:pStyle w:val="TableParagraph"/>
              <w:spacing w:before="23"/>
              <w:ind w:left="8"/>
              <w:rPr>
                <w:rFonts w:ascii="Verdana" w:hAnsi="Verdana"/>
                <w:sz w:val="16"/>
                <w:szCs w:val="16"/>
              </w:rPr>
            </w:pPr>
            <w:r w:rsidRPr="00AE22AB">
              <w:rPr>
                <w:rFonts w:ascii="Verdana" w:hAnsi="Verdana"/>
                <w:w w:val="99"/>
                <w:sz w:val="16"/>
                <w:szCs w:val="16"/>
              </w:rPr>
              <w:t>2</w:t>
            </w:r>
            <w:r w:rsidR="00871986" w:rsidRPr="00AE22AB">
              <w:rPr>
                <w:rFonts w:ascii="Verdana" w:hAnsi="Verdana"/>
                <w:w w:val="99"/>
                <w:sz w:val="16"/>
                <w:szCs w:val="16"/>
              </w:rPr>
              <w:t>7</w:t>
            </w:r>
          </w:p>
        </w:tc>
        <w:tc>
          <w:tcPr>
            <w:tcW w:w="1995" w:type="dxa"/>
          </w:tcPr>
          <w:p w14:paraId="3247EE9E" w14:textId="76892F3E" w:rsidR="00F2042D" w:rsidRPr="00AE22AB" w:rsidRDefault="000853D1" w:rsidP="0096540F">
            <w:pPr>
              <w:pStyle w:val="TableParagraph"/>
              <w:spacing w:before="23"/>
              <w:ind w:left="233" w:right="225"/>
              <w:rPr>
                <w:rFonts w:ascii="Verdana" w:hAnsi="Verdana"/>
                <w:sz w:val="16"/>
                <w:szCs w:val="16"/>
              </w:rPr>
            </w:pPr>
            <w:r w:rsidRPr="00AE22AB">
              <w:rPr>
                <w:rFonts w:ascii="Verdana" w:hAnsi="Verdana"/>
                <w:spacing w:val="-2"/>
                <w:sz w:val="16"/>
                <w:szCs w:val="16"/>
              </w:rPr>
              <w:t>1</w:t>
            </w:r>
            <w:r w:rsidR="00855839" w:rsidRPr="00AE22AB">
              <w:rPr>
                <w:rFonts w:ascii="Verdana" w:hAnsi="Verdana"/>
                <w:spacing w:val="-2"/>
                <w:sz w:val="16"/>
                <w:szCs w:val="16"/>
              </w:rPr>
              <w:t>0</w:t>
            </w:r>
            <w:r w:rsidR="00A3223B" w:rsidRPr="00AE22AB">
              <w:rPr>
                <w:rFonts w:ascii="Verdana" w:hAnsi="Verdana"/>
                <w:spacing w:val="-2"/>
                <w:sz w:val="16"/>
                <w:szCs w:val="16"/>
              </w:rPr>
              <w:t>3</w:t>
            </w:r>
            <w:r w:rsidR="00871986" w:rsidRPr="00AE22AB">
              <w:rPr>
                <w:rFonts w:ascii="Verdana" w:hAnsi="Verdana"/>
                <w:spacing w:val="-2"/>
                <w:sz w:val="16"/>
                <w:szCs w:val="16"/>
              </w:rPr>
              <w:t>-</w:t>
            </w:r>
            <w:r w:rsidRPr="00AE22AB">
              <w:rPr>
                <w:rFonts w:ascii="Verdana" w:hAnsi="Verdana"/>
                <w:spacing w:val="-7"/>
                <w:sz w:val="16"/>
                <w:szCs w:val="16"/>
              </w:rPr>
              <w:t>1</w:t>
            </w:r>
            <w:r w:rsidR="00855839" w:rsidRPr="00AE22AB">
              <w:rPr>
                <w:rFonts w:ascii="Verdana" w:hAnsi="Verdana"/>
                <w:spacing w:val="-7"/>
                <w:sz w:val="16"/>
                <w:szCs w:val="16"/>
              </w:rPr>
              <w:t>0</w:t>
            </w:r>
            <w:r w:rsidR="00112A3D" w:rsidRPr="00AE22AB">
              <w:rPr>
                <w:rFonts w:ascii="Verdana" w:hAnsi="Verdana"/>
                <w:spacing w:val="-7"/>
                <w:sz w:val="16"/>
                <w:szCs w:val="16"/>
              </w:rPr>
              <w:t>7</w:t>
            </w:r>
          </w:p>
        </w:tc>
        <w:tc>
          <w:tcPr>
            <w:tcW w:w="1732" w:type="dxa"/>
          </w:tcPr>
          <w:p w14:paraId="0C99E171" w14:textId="7C24AFE6" w:rsidR="00F2042D" w:rsidRPr="00AE22AB" w:rsidRDefault="00855839" w:rsidP="0096540F">
            <w:pPr>
              <w:pStyle w:val="TableParagraph"/>
              <w:spacing w:before="23"/>
              <w:ind w:left="147" w:right="139"/>
              <w:rPr>
                <w:rFonts w:ascii="Verdana" w:hAnsi="Verdana"/>
                <w:sz w:val="16"/>
                <w:szCs w:val="16"/>
              </w:rPr>
            </w:pPr>
            <w:r w:rsidRPr="00AE22AB">
              <w:rPr>
                <w:rFonts w:ascii="Verdana" w:hAnsi="Verdana"/>
                <w:spacing w:val="-2"/>
                <w:sz w:val="16"/>
                <w:szCs w:val="16"/>
              </w:rPr>
              <w:t>3</w:t>
            </w:r>
            <w:r w:rsidR="00A3223B" w:rsidRPr="00AE22AB">
              <w:rPr>
                <w:rFonts w:ascii="Verdana" w:hAnsi="Verdana"/>
                <w:spacing w:val="-2"/>
                <w:sz w:val="16"/>
                <w:szCs w:val="16"/>
              </w:rPr>
              <w:t>81</w:t>
            </w:r>
            <w:r w:rsidRPr="00AE22AB">
              <w:rPr>
                <w:rFonts w:ascii="Verdana" w:hAnsi="Verdana"/>
                <w:spacing w:val="-2"/>
                <w:sz w:val="16"/>
                <w:szCs w:val="16"/>
              </w:rPr>
              <w:t>.</w:t>
            </w:r>
            <w:r w:rsidR="00A3223B" w:rsidRPr="00AE22AB">
              <w:rPr>
                <w:rFonts w:ascii="Verdana" w:hAnsi="Verdana"/>
                <w:spacing w:val="-2"/>
                <w:sz w:val="16"/>
                <w:szCs w:val="16"/>
              </w:rPr>
              <w:t>4</w:t>
            </w:r>
            <w:r w:rsidR="00871986" w:rsidRPr="00AE22AB">
              <w:rPr>
                <w:rFonts w:ascii="Verdana" w:hAnsi="Verdana"/>
                <w:spacing w:val="-2"/>
                <w:sz w:val="16"/>
                <w:szCs w:val="16"/>
              </w:rPr>
              <w:t>%-</w:t>
            </w:r>
            <w:r w:rsidR="00036BAD" w:rsidRPr="00AE22AB">
              <w:rPr>
                <w:rFonts w:ascii="Verdana" w:hAnsi="Verdana"/>
                <w:spacing w:val="-4"/>
                <w:sz w:val="16"/>
                <w:szCs w:val="16"/>
              </w:rPr>
              <w:t>39</w:t>
            </w:r>
            <w:r w:rsidR="00A3223B" w:rsidRPr="00AE22AB">
              <w:rPr>
                <w:rFonts w:ascii="Verdana" w:hAnsi="Verdana"/>
                <w:spacing w:val="-4"/>
                <w:sz w:val="16"/>
                <w:szCs w:val="16"/>
              </w:rPr>
              <w:t>6</w:t>
            </w:r>
            <w:r w:rsidR="00036BAD" w:rsidRPr="00AE22AB">
              <w:rPr>
                <w:rFonts w:ascii="Verdana" w:hAnsi="Verdana"/>
                <w:spacing w:val="-4"/>
                <w:sz w:val="16"/>
                <w:szCs w:val="16"/>
              </w:rPr>
              <w:t>.</w:t>
            </w:r>
            <w:r w:rsidR="00A3223B" w:rsidRPr="00AE22AB">
              <w:rPr>
                <w:rFonts w:ascii="Verdana" w:hAnsi="Verdana"/>
                <w:spacing w:val="-4"/>
                <w:sz w:val="16"/>
                <w:szCs w:val="16"/>
              </w:rPr>
              <w:t>3</w:t>
            </w:r>
            <w:r w:rsidR="00871986" w:rsidRPr="00AE22AB">
              <w:rPr>
                <w:rFonts w:ascii="Verdana" w:hAnsi="Verdana"/>
                <w:spacing w:val="-4"/>
                <w:sz w:val="16"/>
                <w:szCs w:val="16"/>
              </w:rPr>
              <w:t>%</w:t>
            </w:r>
          </w:p>
        </w:tc>
      </w:tr>
      <w:tr w:rsidR="00F2042D" w:rsidRPr="00AE22AB" w14:paraId="523CD9E6" w14:textId="77777777">
        <w:trPr>
          <w:trHeight w:val="282"/>
        </w:trPr>
        <w:tc>
          <w:tcPr>
            <w:tcW w:w="4131" w:type="dxa"/>
          </w:tcPr>
          <w:p w14:paraId="3C29F555" w14:textId="77777777" w:rsidR="00F2042D" w:rsidRPr="00AE22AB" w:rsidRDefault="00871986">
            <w:pPr>
              <w:pStyle w:val="TableParagraph"/>
              <w:spacing w:line="229" w:lineRule="exact"/>
              <w:jc w:val="left"/>
              <w:rPr>
                <w:rFonts w:ascii="Verdana" w:hAnsi="Verdana"/>
                <w:sz w:val="16"/>
                <w:szCs w:val="16"/>
              </w:rPr>
            </w:pPr>
            <w:r w:rsidRPr="00AE22AB">
              <w:rPr>
                <w:rFonts w:ascii="Verdana" w:hAnsi="Verdana"/>
                <w:b/>
                <w:sz w:val="16"/>
                <w:szCs w:val="16"/>
              </w:rPr>
              <w:t>Core</w:t>
            </w:r>
            <w:r w:rsidRPr="00AE22AB">
              <w:rPr>
                <w:rFonts w:ascii="Verdana" w:hAnsi="Verdana"/>
                <w:b/>
                <w:spacing w:val="-11"/>
                <w:sz w:val="16"/>
                <w:szCs w:val="16"/>
              </w:rPr>
              <w:t xml:space="preserve"> </w:t>
            </w:r>
            <w:r w:rsidRPr="00AE22AB">
              <w:rPr>
                <w:rFonts w:ascii="Verdana" w:hAnsi="Verdana"/>
                <w:b/>
                <w:sz w:val="16"/>
                <w:szCs w:val="16"/>
              </w:rPr>
              <w:t>headline</w:t>
            </w:r>
            <w:r w:rsidRPr="00AE22AB">
              <w:rPr>
                <w:rFonts w:ascii="Verdana" w:hAnsi="Verdana"/>
                <w:b/>
                <w:spacing w:val="-7"/>
                <w:sz w:val="16"/>
                <w:szCs w:val="16"/>
              </w:rPr>
              <w:t xml:space="preserve"> </w:t>
            </w:r>
            <w:r w:rsidRPr="00AE22AB">
              <w:rPr>
                <w:rFonts w:ascii="Verdana" w:hAnsi="Verdana"/>
                <w:b/>
                <w:sz w:val="16"/>
                <w:szCs w:val="16"/>
              </w:rPr>
              <w:t>earnings</w:t>
            </w:r>
            <w:r w:rsidRPr="00AE22AB">
              <w:rPr>
                <w:rFonts w:ascii="Verdana" w:hAnsi="Verdana"/>
                <w:b/>
                <w:sz w:val="16"/>
                <w:szCs w:val="16"/>
                <w:vertAlign w:val="superscript"/>
              </w:rPr>
              <w:t>****</w:t>
            </w:r>
            <w:r w:rsidRPr="00AE22AB">
              <w:rPr>
                <w:rFonts w:ascii="Verdana" w:hAnsi="Verdana"/>
                <w:b/>
                <w:spacing w:val="-7"/>
                <w:sz w:val="16"/>
                <w:szCs w:val="16"/>
              </w:rPr>
              <w:t xml:space="preserve"> </w:t>
            </w:r>
            <w:r w:rsidRPr="00AE22AB">
              <w:rPr>
                <w:rFonts w:ascii="Verdana" w:hAnsi="Verdana"/>
                <w:b/>
                <w:sz w:val="16"/>
                <w:szCs w:val="16"/>
              </w:rPr>
              <w:t>per</w:t>
            </w:r>
            <w:r w:rsidRPr="00AE22AB">
              <w:rPr>
                <w:rFonts w:ascii="Verdana" w:hAnsi="Verdana"/>
                <w:b/>
                <w:spacing w:val="-7"/>
                <w:sz w:val="16"/>
                <w:szCs w:val="16"/>
              </w:rPr>
              <w:t xml:space="preserve"> </w:t>
            </w:r>
            <w:r w:rsidRPr="00AE22AB">
              <w:rPr>
                <w:rFonts w:ascii="Verdana" w:hAnsi="Verdana"/>
                <w:b/>
                <w:sz w:val="16"/>
                <w:szCs w:val="16"/>
              </w:rPr>
              <w:t>N</w:t>
            </w:r>
            <w:r w:rsidRPr="00AE22AB">
              <w:rPr>
                <w:rFonts w:ascii="Verdana" w:hAnsi="Verdana"/>
                <w:b/>
                <w:spacing w:val="-5"/>
                <w:sz w:val="16"/>
                <w:szCs w:val="16"/>
              </w:rPr>
              <w:t xml:space="preserve"> </w:t>
            </w:r>
            <w:r w:rsidRPr="00AE22AB">
              <w:rPr>
                <w:rFonts w:ascii="Verdana" w:hAnsi="Verdana"/>
                <w:b/>
                <w:sz w:val="16"/>
                <w:szCs w:val="16"/>
              </w:rPr>
              <w:t>share</w:t>
            </w:r>
            <w:r w:rsidRPr="00AE22AB">
              <w:rPr>
                <w:rFonts w:ascii="Verdana" w:hAnsi="Verdana"/>
                <w:b/>
                <w:spacing w:val="-16"/>
                <w:sz w:val="16"/>
                <w:szCs w:val="16"/>
              </w:rPr>
              <w:t xml:space="preserve"> </w:t>
            </w:r>
            <w:r w:rsidRPr="00AE22AB">
              <w:rPr>
                <w:rFonts w:ascii="Verdana" w:hAnsi="Verdana"/>
                <w:spacing w:val="-5"/>
                <w:sz w:val="16"/>
                <w:szCs w:val="16"/>
                <w:vertAlign w:val="superscript"/>
              </w:rPr>
              <w:t>(1)</w:t>
            </w:r>
          </w:p>
        </w:tc>
        <w:tc>
          <w:tcPr>
            <w:tcW w:w="1738" w:type="dxa"/>
          </w:tcPr>
          <w:p w14:paraId="30B59A91" w14:textId="5B179C8C" w:rsidR="00F2042D" w:rsidRPr="00AE22AB" w:rsidRDefault="000853D1" w:rsidP="0096540F">
            <w:pPr>
              <w:pStyle w:val="TableParagraph"/>
              <w:spacing w:before="23"/>
              <w:ind w:left="94" w:right="88"/>
              <w:rPr>
                <w:rFonts w:ascii="Verdana" w:hAnsi="Verdana"/>
                <w:sz w:val="16"/>
                <w:szCs w:val="16"/>
              </w:rPr>
            </w:pPr>
            <w:r w:rsidRPr="00AE22AB">
              <w:rPr>
                <w:rFonts w:ascii="Verdana" w:hAnsi="Verdana"/>
                <w:spacing w:val="-5"/>
                <w:sz w:val="16"/>
                <w:szCs w:val="16"/>
              </w:rPr>
              <w:t>9</w:t>
            </w:r>
            <w:r w:rsidR="00871986" w:rsidRPr="00AE22AB">
              <w:rPr>
                <w:rFonts w:ascii="Verdana" w:hAnsi="Verdana"/>
                <w:spacing w:val="-5"/>
                <w:sz w:val="16"/>
                <w:szCs w:val="16"/>
              </w:rPr>
              <w:t>9</w:t>
            </w:r>
          </w:p>
        </w:tc>
        <w:tc>
          <w:tcPr>
            <w:tcW w:w="1995" w:type="dxa"/>
          </w:tcPr>
          <w:p w14:paraId="41F77A9A" w14:textId="0AF6C3B2" w:rsidR="00F2042D" w:rsidRPr="00AE22AB" w:rsidRDefault="00855839" w:rsidP="0096540F">
            <w:pPr>
              <w:pStyle w:val="TableParagraph"/>
              <w:spacing w:before="23"/>
              <w:ind w:left="233" w:right="225"/>
              <w:rPr>
                <w:rFonts w:ascii="Verdana" w:hAnsi="Verdana"/>
                <w:sz w:val="16"/>
                <w:szCs w:val="16"/>
              </w:rPr>
            </w:pPr>
            <w:r w:rsidRPr="00AE22AB">
              <w:rPr>
                <w:rFonts w:ascii="Verdana" w:hAnsi="Verdana"/>
                <w:spacing w:val="-2"/>
                <w:sz w:val="16"/>
                <w:szCs w:val="16"/>
              </w:rPr>
              <w:t>9</w:t>
            </w:r>
            <w:r w:rsidR="00036BAD" w:rsidRPr="00AE22AB">
              <w:rPr>
                <w:rFonts w:ascii="Verdana" w:hAnsi="Verdana"/>
                <w:spacing w:val="-2"/>
                <w:sz w:val="16"/>
                <w:szCs w:val="16"/>
              </w:rPr>
              <w:t>0</w:t>
            </w:r>
            <w:r w:rsidR="00871986" w:rsidRPr="00AE22AB">
              <w:rPr>
                <w:rFonts w:ascii="Verdana" w:hAnsi="Verdana"/>
                <w:spacing w:val="-2"/>
                <w:sz w:val="16"/>
                <w:szCs w:val="16"/>
              </w:rPr>
              <w:t>-</w:t>
            </w:r>
            <w:r w:rsidRPr="00AE22AB">
              <w:rPr>
                <w:rFonts w:ascii="Verdana" w:hAnsi="Verdana"/>
                <w:spacing w:val="-7"/>
                <w:sz w:val="16"/>
                <w:szCs w:val="16"/>
              </w:rPr>
              <w:t>97</w:t>
            </w:r>
          </w:p>
        </w:tc>
        <w:tc>
          <w:tcPr>
            <w:tcW w:w="1732" w:type="dxa"/>
          </w:tcPr>
          <w:p w14:paraId="4E273C30" w14:textId="4AC1E4D4" w:rsidR="00F2042D" w:rsidRPr="00AE22AB" w:rsidRDefault="00036BAD" w:rsidP="0096540F">
            <w:pPr>
              <w:pStyle w:val="TableParagraph"/>
              <w:spacing w:before="23"/>
              <w:ind w:left="146" w:right="139"/>
              <w:rPr>
                <w:rFonts w:ascii="Verdana" w:hAnsi="Verdana"/>
                <w:sz w:val="16"/>
                <w:szCs w:val="16"/>
              </w:rPr>
            </w:pPr>
            <w:r w:rsidRPr="00AE22AB">
              <w:rPr>
                <w:rFonts w:ascii="Verdana" w:hAnsi="Verdana"/>
                <w:spacing w:val="-2"/>
                <w:sz w:val="16"/>
                <w:szCs w:val="16"/>
              </w:rPr>
              <w:t>9</w:t>
            </w:r>
            <w:r w:rsidR="00B32610" w:rsidRPr="00AE22AB">
              <w:rPr>
                <w:rFonts w:ascii="Verdana" w:hAnsi="Verdana"/>
                <w:spacing w:val="-2"/>
                <w:sz w:val="16"/>
                <w:szCs w:val="16"/>
              </w:rPr>
              <w:t>0</w:t>
            </w:r>
            <w:r w:rsidRPr="00AE22AB">
              <w:rPr>
                <w:rFonts w:ascii="Verdana" w:hAnsi="Verdana"/>
                <w:spacing w:val="-2"/>
                <w:sz w:val="16"/>
                <w:szCs w:val="16"/>
              </w:rPr>
              <w:t>.</w:t>
            </w:r>
            <w:r w:rsidR="00B32610" w:rsidRPr="00AE22AB">
              <w:rPr>
                <w:rFonts w:ascii="Verdana" w:hAnsi="Verdana"/>
                <w:spacing w:val="-2"/>
                <w:sz w:val="16"/>
                <w:szCs w:val="16"/>
              </w:rPr>
              <w:t>9</w:t>
            </w:r>
            <w:r w:rsidR="00871986" w:rsidRPr="00AE22AB">
              <w:rPr>
                <w:rFonts w:ascii="Verdana" w:hAnsi="Verdana"/>
                <w:spacing w:val="-2"/>
                <w:sz w:val="16"/>
                <w:szCs w:val="16"/>
              </w:rPr>
              <w:t>%-</w:t>
            </w:r>
            <w:r w:rsidRPr="00AE22AB">
              <w:rPr>
                <w:rFonts w:ascii="Verdana" w:hAnsi="Verdana"/>
                <w:spacing w:val="-5"/>
                <w:sz w:val="16"/>
                <w:szCs w:val="16"/>
              </w:rPr>
              <w:t>9</w:t>
            </w:r>
            <w:r w:rsidR="00B32610" w:rsidRPr="00AE22AB">
              <w:rPr>
                <w:rFonts w:ascii="Verdana" w:hAnsi="Verdana"/>
                <w:spacing w:val="-5"/>
                <w:sz w:val="16"/>
                <w:szCs w:val="16"/>
              </w:rPr>
              <w:t>7</w:t>
            </w:r>
            <w:r w:rsidRPr="00AE22AB">
              <w:rPr>
                <w:rFonts w:ascii="Verdana" w:hAnsi="Verdana"/>
                <w:spacing w:val="-5"/>
                <w:sz w:val="16"/>
                <w:szCs w:val="16"/>
              </w:rPr>
              <w:t>.</w:t>
            </w:r>
            <w:r w:rsidR="00B32610" w:rsidRPr="00AE22AB">
              <w:rPr>
                <w:rFonts w:ascii="Verdana" w:hAnsi="Verdana"/>
                <w:spacing w:val="-5"/>
                <w:sz w:val="16"/>
                <w:szCs w:val="16"/>
              </w:rPr>
              <w:t>9</w:t>
            </w:r>
            <w:r w:rsidR="00871986" w:rsidRPr="00AE22AB">
              <w:rPr>
                <w:rFonts w:ascii="Verdana" w:hAnsi="Verdana"/>
                <w:spacing w:val="-5"/>
                <w:sz w:val="16"/>
                <w:szCs w:val="16"/>
              </w:rPr>
              <w:t>%</w:t>
            </w:r>
          </w:p>
        </w:tc>
      </w:tr>
    </w:tbl>
    <w:p w14:paraId="03802BF1" w14:textId="77777777" w:rsidR="00F2042D" w:rsidRPr="00AE22AB" w:rsidRDefault="00F2042D">
      <w:pPr>
        <w:pStyle w:val="BodyText"/>
        <w:spacing w:before="1"/>
        <w:rPr>
          <w:rFonts w:ascii="Verdana" w:hAnsi="Verdana"/>
          <w:sz w:val="20"/>
          <w:szCs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35"/>
        <w:gridCol w:w="1733"/>
        <w:gridCol w:w="2000"/>
        <w:gridCol w:w="1732"/>
      </w:tblGrid>
      <w:tr w:rsidR="00F2042D" w:rsidRPr="00AE22AB" w14:paraId="4474A3B8" w14:textId="77777777">
        <w:trPr>
          <w:trHeight w:val="688"/>
        </w:trPr>
        <w:tc>
          <w:tcPr>
            <w:tcW w:w="4135" w:type="dxa"/>
          </w:tcPr>
          <w:p w14:paraId="672278CB" w14:textId="77777777" w:rsidR="00F2042D" w:rsidRPr="00AE22AB" w:rsidRDefault="00F2042D">
            <w:pPr>
              <w:pStyle w:val="TableParagraph"/>
              <w:spacing w:before="7"/>
              <w:ind w:left="0"/>
              <w:jc w:val="left"/>
              <w:rPr>
                <w:rFonts w:ascii="Verdana" w:hAnsi="Verdana"/>
                <w:sz w:val="16"/>
                <w:szCs w:val="16"/>
              </w:rPr>
            </w:pPr>
          </w:p>
          <w:p w14:paraId="27BEE539" w14:textId="77777777" w:rsidR="00F80AA0" w:rsidRPr="00AE22AB" w:rsidRDefault="00F80AA0">
            <w:pPr>
              <w:pStyle w:val="TableParagraph"/>
              <w:ind w:left="1412" w:right="1402"/>
              <w:rPr>
                <w:rFonts w:ascii="Verdana" w:hAnsi="Verdana"/>
                <w:b/>
                <w:sz w:val="16"/>
                <w:szCs w:val="16"/>
              </w:rPr>
            </w:pPr>
          </w:p>
          <w:p w14:paraId="3080DF16" w14:textId="6089F668" w:rsidR="00F2042D" w:rsidRPr="00AE22AB" w:rsidRDefault="00871986">
            <w:pPr>
              <w:pStyle w:val="TableParagraph"/>
              <w:ind w:left="1412" w:right="1402"/>
              <w:rPr>
                <w:rFonts w:ascii="Verdana" w:hAnsi="Verdana"/>
                <w:b/>
                <w:sz w:val="16"/>
                <w:szCs w:val="16"/>
              </w:rPr>
            </w:pPr>
            <w:r w:rsidRPr="00AE22AB">
              <w:rPr>
                <w:rFonts w:ascii="Verdana" w:hAnsi="Verdana"/>
                <w:b/>
                <w:sz w:val="16"/>
                <w:szCs w:val="16"/>
              </w:rPr>
              <w:t>Total</w:t>
            </w:r>
            <w:r w:rsidRPr="00AE22AB">
              <w:rPr>
                <w:rFonts w:ascii="Verdana" w:hAnsi="Verdana"/>
                <w:b/>
                <w:spacing w:val="-8"/>
                <w:sz w:val="16"/>
                <w:szCs w:val="16"/>
              </w:rPr>
              <w:t xml:space="preserve"> </w:t>
            </w:r>
            <w:r w:rsidRPr="00AE22AB">
              <w:rPr>
                <w:rFonts w:ascii="Verdana" w:hAnsi="Verdana"/>
                <w:b/>
                <w:spacing w:val="-2"/>
                <w:sz w:val="16"/>
                <w:szCs w:val="16"/>
              </w:rPr>
              <w:t>operations</w:t>
            </w:r>
          </w:p>
        </w:tc>
        <w:tc>
          <w:tcPr>
            <w:tcW w:w="1733" w:type="dxa"/>
          </w:tcPr>
          <w:p w14:paraId="5AFB1294" w14:textId="77777777" w:rsidR="00F2042D" w:rsidRPr="00AE22AB" w:rsidRDefault="00871986">
            <w:pPr>
              <w:pStyle w:val="TableParagraph"/>
              <w:spacing w:line="228" w:lineRule="exact"/>
              <w:ind w:left="94" w:right="86"/>
              <w:rPr>
                <w:rFonts w:ascii="Verdana" w:hAnsi="Verdana"/>
                <w:b/>
                <w:sz w:val="16"/>
                <w:szCs w:val="16"/>
              </w:rPr>
            </w:pPr>
            <w:r w:rsidRPr="00AE22AB">
              <w:rPr>
                <w:rFonts w:ascii="Verdana" w:hAnsi="Verdana"/>
                <w:b/>
                <w:spacing w:val="-2"/>
                <w:sz w:val="16"/>
                <w:szCs w:val="16"/>
              </w:rPr>
              <w:t>Restated</w:t>
            </w:r>
          </w:p>
          <w:p w14:paraId="6D048B75" w14:textId="174CA40A" w:rsidR="00F2042D" w:rsidRPr="00AE22AB" w:rsidRDefault="004336DA">
            <w:pPr>
              <w:pStyle w:val="TableParagraph"/>
              <w:spacing w:line="230" w:lineRule="exact"/>
              <w:ind w:left="96" w:right="86"/>
              <w:rPr>
                <w:rFonts w:ascii="Verdana" w:hAnsi="Verdana"/>
                <w:b/>
                <w:sz w:val="16"/>
                <w:szCs w:val="16"/>
              </w:rPr>
            </w:pPr>
            <w:r w:rsidRPr="00AE22AB">
              <w:rPr>
                <w:rFonts w:ascii="Verdana" w:hAnsi="Verdana"/>
                <w:b/>
                <w:sz w:val="16"/>
                <w:szCs w:val="16"/>
              </w:rPr>
              <w:t>31 March 2023</w:t>
            </w:r>
          </w:p>
          <w:p w14:paraId="62670395" w14:textId="77777777" w:rsidR="00F2042D" w:rsidRPr="00AE22AB" w:rsidRDefault="00871986">
            <w:pPr>
              <w:pStyle w:val="TableParagraph"/>
              <w:spacing w:line="211" w:lineRule="exact"/>
              <w:ind w:left="96" w:right="85"/>
              <w:rPr>
                <w:rFonts w:ascii="Verdana" w:hAnsi="Verdana"/>
                <w:b/>
                <w:sz w:val="16"/>
                <w:szCs w:val="16"/>
              </w:rPr>
            </w:pPr>
            <w:r w:rsidRPr="00AE22AB">
              <w:rPr>
                <w:rFonts w:ascii="Verdana" w:hAnsi="Verdana"/>
                <w:b/>
                <w:sz w:val="16"/>
                <w:szCs w:val="16"/>
              </w:rPr>
              <w:t>US</w:t>
            </w:r>
            <w:r w:rsidRPr="00AE22AB">
              <w:rPr>
                <w:rFonts w:ascii="Verdana" w:hAnsi="Verdana"/>
                <w:b/>
                <w:spacing w:val="-4"/>
                <w:sz w:val="16"/>
                <w:szCs w:val="16"/>
              </w:rPr>
              <w:t xml:space="preserve"> </w:t>
            </w:r>
            <w:r w:rsidRPr="00AE22AB">
              <w:rPr>
                <w:rFonts w:ascii="Verdana" w:hAnsi="Verdana"/>
                <w:b/>
                <w:spacing w:val="-2"/>
                <w:sz w:val="16"/>
                <w:szCs w:val="16"/>
              </w:rPr>
              <w:t>cents</w:t>
            </w:r>
          </w:p>
        </w:tc>
        <w:tc>
          <w:tcPr>
            <w:tcW w:w="2000" w:type="dxa"/>
          </w:tcPr>
          <w:p w14:paraId="3718E6DD" w14:textId="5819E3EF" w:rsidR="004336DA" w:rsidRPr="00AE22AB" w:rsidRDefault="004336DA">
            <w:pPr>
              <w:pStyle w:val="TableParagraph"/>
              <w:spacing w:line="237" w:lineRule="auto"/>
              <w:ind w:left="241" w:right="227"/>
              <w:rPr>
                <w:rFonts w:ascii="Verdana" w:hAnsi="Verdana"/>
                <w:b/>
                <w:sz w:val="16"/>
                <w:szCs w:val="16"/>
              </w:rPr>
            </w:pPr>
            <w:r w:rsidRPr="00AE22AB">
              <w:rPr>
                <w:rFonts w:ascii="Verdana" w:hAnsi="Verdana"/>
                <w:b/>
                <w:sz w:val="16"/>
                <w:szCs w:val="16"/>
              </w:rPr>
              <w:t>31 March 2024</w:t>
            </w:r>
          </w:p>
          <w:p w14:paraId="2501638A" w14:textId="57114D04" w:rsidR="00F2042D" w:rsidRPr="00AE22AB" w:rsidRDefault="00871986">
            <w:pPr>
              <w:pStyle w:val="TableParagraph"/>
              <w:spacing w:line="237" w:lineRule="auto"/>
              <w:ind w:left="241" w:right="227"/>
              <w:rPr>
                <w:rFonts w:ascii="Verdana" w:hAnsi="Verdana"/>
                <w:b/>
                <w:sz w:val="16"/>
                <w:szCs w:val="16"/>
              </w:rPr>
            </w:pPr>
            <w:r w:rsidRPr="00AE22AB">
              <w:rPr>
                <w:rFonts w:ascii="Verdana" w:hAnsi="Verdana"/>
                <w:b/>
                <w:sz w:val="16"/>
                <w:szCs w:val="16"/>
              </w:rPr>
              <w:t xml:space="preserve">expected </w:t>
            </w:r>
            <w:r w:rsidR="000853D1" w:rsidRPr="00AE22AB">
              <w:rPr>
                <w:rFonts w:ascii="Verdana" w:hAnsi="Verdana"/>
                <w:b/>
                <w:sz w:val="16"/>
                <w:szCs w:val="16"/>
              </w:rPr>
              <w:t>(decrease) /</w:t>
            </w:r>
            <w:proofErr w:type="gramStart"/>
            <w:r w:rsidRPr="00AE22AB">
              <w:rPr>
                <w:rFonts w:ascii="Verdana" w:hAnsi="Verdana"/>
                <w:b/>
                <w:sz w:val="16"/>
                <w:szCs w:val="16"/>
              </w:rPr>
              <w:t>increase</w:t>
            </w:r>
            <w:proofErr w:type="gramEnd"/>
          </w:p>
          <w:p w14:paraId="41547B00" w14:textId="77777777" w:rsidR="00F2042D" w:rsidRPr="00AE22AB" w:rsidRDefault="00871986">
            <w:pPr>
              <w:pStyle w:val="TableParagraph"/>
              <w:spacing w:line="211" w:lineRule="exact"/>
              <w:ind w:left="240" w:right="227"/>
              <w:rPr>
                <w:rFonts w:ascii="Verdana" w:hAnsi="Verdana"/>
                <w:b/>
                <w:sz w:val="16"/>
                <w:szCs w:val="16"/>
              </w:rPr>
            </w:pPr>
            <w:r w:rsidRPr="00AE22AB">
              <w:rPr>
                <w:rFonts w:ascii="Verdana" w:hAnsi="Verdana"/>
                <w:b/>
                <w:sz w:val="16"/>
                <w:szCs w:val="16"/>
              </w:rPr>
              <w:t>US</w:t>
            </w:r>
            <w:r w:rsidRPr="00AE22AB">
              <w:rPr>
                <w:rFonts w:ascii="Verdana" w:hAnsi="Verdana"/>
                <w:b/>
                <w:spacing w:val="-4"/>
                <w:sz w:val="16"/>
                <w:szCs w:val="16"/>
              </w:rPr>
              <w:t xml:space="preserve"> </w:t>
            </w:r>
            <w:r w:rsidRPr="00AE22AB">
              <w:rPr>
                <w:rFonts w:ascii="Verdana" w:hAnsi="Verdana"/>
                <w:b/>
                <w:spacing w:val="-2"/>
                <w:sz w:val="16"/>
                <w:szCs w:val="16"/>
              </w:rPr>
              <w:t>cents</w:t>
            </w:r>
          </w:p>
        </w:tc>
        <w:tc>
          <w:tcPr>
            <w:tcW w:w="1732" w:type="dxa"/>
          </w:tcPr>
          <w:p w14:paraId="6CB14915" w14:textId="77777777" w:rsidR="000853D1" w:rsidRPr="00AE22AB" w:rsidRDefault="000853D1" w:rsidP="000853D1">
            <w:pPr>
              <w:pStyle w:val="TableParagraph"/>
              <w:spacing w:before="112" w:line="231" w:lineRule="exact"/>
              <w:ind w:left="147" w:right="139"/>
              <w:rPr>
                <w:rFonts w:ascii="Verdana" w:hAnsi="Verdana"/>
                <w:b/>
                <w:sz w:val="16"/>
                <w:szCs w:val="16"/>
              </w:rPr>
            </w:pPr>
            <w:r w:rsidRPr="00AE22AB">
              <w:rPr>
                <w:rFonts w:ascii="Verdana" w:hAnsi="Verdana"/>
                <w:b/>
                <w:sz w:val="16"/>
                <w:szCs w:val="16"/>
              </w:rPr>
              <w:t>Expected</w:t>
            </w:r>
            <w:r w:rsidRPr="00AE22AB">
              <w:rPr>
                <w:rFonts w:ascii="Verdana" w:hAnsi="Verdana"/>
                <w:b/>
                <w:spacing w:val="-11"/>
                <w:sz w:val="16"/>
                <w:szCs w:val="16"/>
              </w:rPr>
              <w:t xml:space="preserve"> (decrease)/</w:t>
            </w:r>
            <w:proofErr w:type="gramStart"/>
            <w:r w:rsidRPr="00AE22AB">
              <w:rPr>
                <w:rFonts w:ascii="Verdana" w:hAnsi="Verdana"/>
                <w:b/>
                <w:spacing w:val="-2"/>
                <w:sz w:val="16"/>
                <w:szCs w:val="16"/>
              </w:rPr>
              <w:t>increase</w:t>
            </w:r>
            <w:proofErr w:type="gramEnd"/>
          </w:p>
          <w:p w14:paraId="471D272C" w14:textId="684DA9EE" w:rsidR="00F2042D" w:rsidRPr="00AE22AB" w:rsidRDefault="000853D1" w:rsidP="000853D1">
            <w:pPr>
              <w:pStyle w:val="TableParagraph"/>
              <w:spacing w:line="231" w:lineRule="exact"/>
              <w:ind w:left="12"/>
              <w:rPr>
                <w:rFonts w:ascii="Verdana" w:hAnsi="Verdana"/>
                <w:b/>
                <w:sz w:val="16"/>
                <w:szCs w:val="16"/>
              </w:rPr>
            </w:pPr>
            <w:r w:rsidRPr="00AE22AB">
              <w:rPr>
                <w:rFonts w:ascii="Verdana" w:hAnsi="Verdana"/>
                <w:b/>
                <w:w w:val="99"/>
                <w:sz w:val="16"/>
                <w:szCs w:val="16"/>
              </w:rPr>
              <w:t>%</w:t>
            </w:r>
          </w:p>
        </w:tc>
      </w:tr>
      <w:tr w:rsidR="00F2042D" w:rsidRPr="00AE22AB" w14:paraId="0FA623BE" w14:textId="77777777">
        <w:trPr>
          <w:trHeight w:val="229"/>
        </w:trPr>
        <w:tc>
          <w:tcPr>
            <w:tcW w:w="4135" w:type="dxa"/>
          </w:tcPr>
          <w:p w14:paraId="49B9906D" w14:textId="77777777" w:rsidR="00F2042D" w:rsidRPr="00AE22AB" w:rsidRDefault="00871986">
            <w:pPr>
              <w:pStyle w:val="TableParagraph"/>
              <w:spacing w:line="209" w:lineRule="exact"/>
              <w:jc w:val="left"/>
              <w:rPr>
                <w:rFonts w:ascii="Verdana" w:hAnsi="Verdana"/>
                <w:sz w:val="16"/>
                <w:szCs w:val="16"/>
              </w:rPr>
            </w:pPr>
            <w:r w:rsidRPr="00AE22AB">
              <w:rPr>
                <w:rFonts w:ascii="Verdana" w:hAnsi="Verdana"/>
                <w:b/>
                <w:sz w:val="16"/>
                <w:szCs w:val="16"/>
              </w:rPr>
              <w:t>Earnings</w:t>
            </w:r>
            <w:r w:rsidRPr="00AE22AB">
              <w:rPr>
                <w:rFonts w:ascii="Verdana" w:hAnsi="Verdana"/>
                <w:b/>
                <w:spacing w:val="-9"/>
                <w:sz w:val="16"/>
                <w:szCs w:val="16"/>
              </w:rPr>
              <w:t xml:space="preserve"> </w:t>
            </w:r>
            <w:r w:rsidRPr="00AE22AB">
              <w:rPr>
                <w:rFonts w:ascii="Verdana" w:hAnsi="Verdana"/>
                <w:b/>
                <w:sz w:val="16"/>
                <w:szCs w:val="16"/>
              </w:rPr>
              <w:t>per</w:t>
            </w:r>
            <w:r w:rsidRPr="00AE22AB">
              <w:rPr>
                <w:rFonts w:ascii="Verdana" w:hAnsi="Verdana"/>
                <w:b/>
                <w:spacing w:val="-6"/>
                <w:sz w:val="16"/>
                <w:szCs w:val="16"/>
              </w:rPr>
              <w:t xml:space="preserve"> </w:t>
            </w:r>
            <w:r w:rsidRPr="00AE22AB">
              <w:rPr>
                <w:rFonts w:ascii="Verdana" w:hAnsi="Verdana"/>
                <w:b/>
                <w:sz w:val="16"/>
                <w:szCs w:val="16"/>
              </w:rPr>
              <w:t>N</w:t>
            </w:r>
            <w:r w:rsidRPr="00AE22AB">
              <w:rPr>
                <w:rFonts w:ascii="Verdana" w:hAnsi="Verdana"/>
                <w:b/>
                <w:spacing w:val="-5"/>
                <w:sz w:val="16"/>
                <w:szCs w:val="16"/>
              </w:rPr>
              <w:t xml:space="preserve"> </w:t>
            </w:r>
            <w:r w:rsidRPr="00AE22AB">
              <w:rPr>
                <w:rFonts w:ascii="Verdana" w:hAnsi="Verdana"/>
                <w:b/>
                <w:sz w:val="16"/>
                <w:szCs w:val="16"/>
              </w:rPr>
              <w:t>share</w:t>
            </w:r>
            <w:r w:rsidRPr="00AE22AB">
              <w:rPr>
                <w:rFonts w:ascii="Verdana" w:hAnsi="Verdana"/>
                <w:b/>
                <w:spacing w:val="-17"/>
                <w:sz w:val="16"/>
                <w:szCs w:val="16"/>
              </w:rPr>
              <w:t xml:space="preserve"> </w:t>
            </w:r>
            <w:r w:rsidRPr="00AE22AB">
              <w:rPr>
                <w:rFonts w:ascii="Verdana" w:hAnsi="Verdana"/>
                <w:spacing w:val="-5"/>
                <w:sz w:val="16"/>
                <w:szCs w:val="16"/>
                <w:vertAlign w:val="superscript"/>
              </w:rPr>
              <w:t>(1)</w:t>
            </w:r>
          </w:p>
        </w:tc>
        <w:tc>
          <w:tcPr>
            <w:tcW w:w="1733" w:type="dxa"/>
          </w:tcPr>
          <w:p w14:paraId="6EE6837B" w14:textId="105D2DBE" w:rsidR="00F2042D" w:rsidRPr="00AE22AB" w:rsidRDefault="000853D1" w:rsidP="0096540F">
            <w:pPr>
              <w:pStyle w:val="TableParagraph"/>
              <w:spacing w:line="209" w:lineRule="exact"/>
              <w:ind w:left="96" w:right="86"/>
              <w:rPr>
                <w:rFonts w:ascii="Verdana" w:hAnsi="Verdana"/>
                <w:sz w:val="16"/>
                <w:szCs w:val="16"/>
              </w:rPr>
            </w:pPr>
            <w:r w:rsidRPr="00AE22AB">
              <w:rPr>
                <w:rFonts w:ascii="Verdana" w:hAnsi="Verdana"/>
                <w:spacing w:val="-5"/>
                <w:sz w:val="16"/>
                <w:szCs w:val="16"/>
              </w:rPr>
              <w:t>368</w:t>
            </w:r>
          </w:p>
        </w:tc>
        <w:tc>
          <w:tcPr>
            <w:tcW w:w="2000" w:type="dxa"/>
          </w:tcPr>
          <w:p w14:paraId="1C4EF661" w14:textId="5701CBFF" w:rsidR="00F2042D" w:rsidRPr="00AE22AB" w:rsidRDefault="000853D1" w:rsidP="0096540F">
            <w:pPr>
              <w:pStyle w:val="TableParagraph"/>
              <w:spacing w:line="209" w:lineRule="exact"/>
              <w:ind w:left="239" w:right="227"/>
              <w:rPr>
                <w:rFonts w:ascii="Verdana" w:hAnsi="Verdana"/>
                <w:sz w:val="16"/>
                <w:szCs w:val="16"/>
              </w:rPr>
            </w:pPr>
            <w:r w:rsidRPr="00AE22AB">
              <w:rPr>
                <w:rFonts w:ascii="Verdana" w:hAnsi="Verdana"/>
                <w:spacing w:val="-2"/>
                <w:sz w:val="16"/>
                <w:szCs w:val="16"/>
              </w:rPr>
              <w:t>(1</w:t>
            </w:r>
            <w:r w:rsidR="00036BAD" w:rsidRPr="00AE22AB">
              <w:rPr>
                <w:rFonts w:ascii="Verdana" w:hAnsi="Verdana"/>
                <w:spacing w:val="-2"/>
                <w:sz w:val="16"/>
                <w:szCs w:val="16"/>
              </w:rPr>
              <w:t>14</w:t>
            </w:r>
            <w:r w:rsidR="00871986" w:rsidRPr="00AE22AB">
              <w:rPr>
                <w:rFonts w:ascii="Verdana" w:hAnsi="Verdana"/>
                <w:spacing w:val="-2"/>
                <w:sz w:val="16"/>
                <w:szCs w:val="16"/>
              </w:rPr>
              <w:t>-</w:t>
            </w:r>
            <w:r w:rsidR="00036BAD" w:rsidRPr="00AE22AB">
              <w:rPr>
                <w:rFonts w:ascii="Verdana" w:hAnsi="Verdana"/>
                <w:spacing w:val="-7"/>
                <w:sz w:val="16"/>
                <w:szCs w:val="16"/>
              </w:rPr>
              <w:t>88</w:t>
            </w:r>
            <w:r w:rsidRPr="00AE22AB">
              <w:rPr>
                <w:rFonts w:ascii="Verdana" w:hAnsi="Verdana"/>
                <w:spacing w:val="-7"/>
                <w:sz w:val="16"/>
                <w:szCs w:val="16"/>
              </w:rPr>
              <w:t>)</w:t>
            </w:r>
          </w:p>
        </w:tc>
        <w:tc>
          <w:tcPr>
            <w:tcW w:w="1732" w:type="dxa"/>
          </w:tcPr>
          <w:p w14:paraId="1C4EA1E9" w14:textId="0DDA0810" w:rsidR="00F2042D" w:rsidRPr="00AE22AB" w:rsidRDefault="000853D1" w:rsidP="00390A3D">
            <w:pPr>
              <w:pStyle w:val="TableParagraph"/>
              <w:spacing w:before="24"/>
              <w:ind w:left="146" w:right="139"/>
              <w:rPr>
                <w:rFonts w:ascii="Verdana" w:hAnsi="Verdana"/>
                <w:spacing w:val="-2"/>
                <w:sz w:val="16"/>
                <w:szCs w:val="16"/>
              </w:rPr>
            </w:pPr>
            <w:r w:rsidRPr="00AE22AB">
              <w:rPr>
                <w:rFonts w:ascii="Verdana" w:hAnsi="Verdana"/>
                <w:spacing w:val="-2"/>
                <w:sz w:val="16"/>
                <w:szCs w:val="16"/>
              </w:rPr>
              <w:t>(</w:t>
            </w:r>
            <w:r w:rsidR="00036BAD" w:rsidRPr="00AE22AB">
              <w:rPr>
                <w:rFonts w:ascii="Verdana" w:hAnsi="Verdana"/>
                <w:spacing w:val="-2"/>
                <w:sz w:val="16"/>
                <w:szCs w:val="16"/>
              </w:rPr>
              <w:t>3</w:t>
            </w:r>
            <w:r w:rsidR="0096540F" w:rsidRPr="00AE22AB">
              <w:rPr>
                <w:rFonts w:ascii="Verdana" w:hAnsi="Verdana"/>
                <w:spacing w:val="-2"/>
                <w:sz w:val="16"/>
                <w:szCs w:val="16"/>
              </w:rPr>
              <w:t>0.9</w:t>
            </w:r>
            <w:r w:rsidR="00871986" w:rsidRPr="00AE22AB">
              <w:rPr>
                <w:rFonts w:ascii="Verdana" w:hAnsi="Verdana"/>
                <w:spacing w:val="-2"/>
                <w:sz w:val="16"/>
                <w:szCs w:val="16"/>
              </w:rPr>
              <w:t>%-</w:t>
            </w:r>
            <w:r w:rsidRPr="00AE22AB">
              <w:rPr>
                <w:rFonts w:ascii="Verdana" w:hAnsi="Verdana"/>
                <w:spacing w:val="-2"/>
                <w:sz w:val="16"/>
                <w:szCs w:val="16"/>
              </w:rPr>
              <w:t>2</w:t>
            </w:r>
            <w:r w:rsidR="0096540F" w:rsidRPr="00AE22AB">
              <w:rPr>
                <w:rFonts w:ascii="Verdana" w:hAnsi="Verdana"/>
                <w:spacing w:val="-2"/>
                <w:sz w:val="16"/>
                <w:szCs w:val="16"/>
              </w:rPr>
              <w:t>3.9</w:t>
            </w:r>
            <w:r w:rsidR="00871986" w:rsidRPr="00AE22AB">
              <w:rPr>
                <w:rFonts w:ascii="Verdana" w:hAnsi="Verdana"/>
                <w:spacing w:val="-2"/>
                <w:sz w:val="16"/>
                <w:szCs w:val="16"/>
              </w:rPr>
              <w:t>%</w:t>
            </w:r>
            <w:r w:rsidRPr="00AE22AB">
              <w:rPr>
                <w:rFonts w:ascii="Verdana" w:hAnsi="Verdana"/>
                <w:spacing w:val="-2"/>
                <w:sz w:val="16"/>
                <w:szCs w:val="16"/>
              </w:rPr>
              <w:t>)</w:t>
            </w:r>
          </w:p>
        </w:tc>
      </w:tr>
      <w:tr w:rsidR="00F2042D" w:rsidRPr="00AE22AB" w14:paraId="2A0FE2F2" w14:textId="77777777">
        <w:trPr>
          <w:trHeight w:val="228"/>
        </w:trPr>
        <w:tc>
          <w:tcPr>
            <w:tcW w:w="4135" w:type="dxa"/>
          </w:tcPr>
          <w:p w14:paraId="73B5D70F" w14:textId="77777777" w:rsidR="00F2042D" w:rsidRPr="00AE22AB" w:rsidRDefault="00871986">
            <w:pPr>
              <w:pStyle w:val="TableParagraph"/>
              <w:spacing w:line="208" w:lineRule="exact"/>
              <w:jc w:val="left"/>
              <w:rPr>
                <w:rFonts w:ascii="Verdana" w:hAnsi="Verdana"/>
                <w:sz w:val="16"/>
                <w:szCs w:val="16"/>
              </w:rPr>
            </w:pPr>
            <w:r w:rsidRPr="00AE22AB">
              <w:rPr>
                <w:rFonts w:ascii="Verdana" w:hAnsi="Verdana"/>
                <w:b/>
                <w:sz w:val="16"/>
                <w:szCs w:val="16"/>
              </w:rPr>
              <w:t>Headline</w:t>
            </w:r>
            <w:r w:rsidRPr="00AE22AB">
              <w:rPr>
                <w:rFonts w:ascii="Verdana" w:hAnsi="Verdana"/>
                <w:b/>
                <w:spacing w:val="-7"/>
                <w:sz w:val="16"/>
                <w:szCs w:val="16"/>
              </w:rPr>
              <w:t xml:space="preserve"> </w:t>
            </w:r>
            <w:r w:rsidRPr="00AE22AB">
              <w:rPr>
                <w:rFonts w:ascii="Verdana" w:hAnsi="Verdana"/>
                <w:b/>
                <w:sz w:val="16"/>
                <w:szCs w:val="16"/>
              </w:rPr>
              <w:t>earnings</w:t>
            </w:r>
            <w:r w:rsidRPr="00AE22AB">
              <w:rPr>
                <w:rFonts w:ascii="Verdana" w:hAnsi="Verdana"/>
                <w:b/>
                <w:sz w:val="16"/>
                <w:szCs w:val="16"/>
                <w:vertAlign w:val="superscript"/>
              </w:rPr>
              <w:t>***</w:t>
            </w:r>
            <w:r w:rsidRPr="00AE22AB">
              <w:rPr>
                <w:rFonts w:ascii="Verdana" w:hAnsi="Verdana"/>
                <w:b/>
                <w:sz w:val="16"/>
                <w:szCs w:val="16"/>
              </w:rPr>
              <w:t>per</w:t>
            </w:r>
            <w:r w:rsidRPr="00AE22AB">
              <w:rPr>
                <w:rFonts w:ascii="Verdana" w:hAnsi="Verdana"/>
                <w:b/>
                <w:spacing w:val="-6"/>
                <w:sz w:val="16"/>
                <w:szCs w:val="16"/>
              </w:rPr>
              <w:t xml:space="preserve"> </w:t>
            </w:r>
            <w:r w:rsidRPr="00AE22AB">
              <w:rPr>
                <w:rFonts w:ascii="Verdana" w:hAnsi="Verdana"/>
                <w:b/>
                <w:sz w:val="16"/>
                <w:szCs w:val="16"/>
              </w:rPr>
              <w:t>N</w:t>
            </w:r>
            <w:r w:rsidRPr="00AE22AB">
              <w:rPr>
                <w:rFonts w:ascii="Verdana" w:hAnsi="Verdana"/>
                <w:b/>
                <w:spacing w:val="-8"/>
                <w:sz w:val="16"/>
                <w:szCs w:val="16"/>
              </w:rPr>
              <w:t xml:space="preserve"> </w:t>
            </w:r>
            <w:r w:rsidRPr="00AE22AB">
              <w:rPr>
                <w:rFonts w:ascii="Verdana" w:hAnsi="Verdana"/>
                <w:b/>
                <w:sz w:val="16"/>
                <w:szCs w:val="16"/>
              </w:rPr>
              <w:t>share</w:t>
            </w:r>
            <w:r w:rsidRPr="00AE22AB">
              <w:rPr>
                <w:rFonts w:ascii="Verdana" w:hAnsi="Verdana"/>
                <w:b/>
                <w:spacing w:val="-6"/>
                <w:sz w:val="16"/>
                <w:szCs w:val="16"/>
              </w:rPr>
              <w:t xml:space="preserve"> </w:t>
            </w:r>
            <w:r w:rsidRPr="00AE22AB">
              <w:rPr>
                <w:rFonts w:ascii="Verdana" w:hAnsi="Verdana"/>
                <w:spacing w:val="-5"/>
                <w:sz w:val="16"/>
                <w:szCs w:val="16"/>
                <w:vertAlign w:val="superscript"/>
              </w:rPr>
              <w:t>(1)</w:t>
            </w:r>
          </w:p>
        </w:tc>
        <w:tc>
          <w:tcPr>
            <w:tcW w:w="1733" w:type="dxa"/>
          </w:tcPr>
          <w:p w14:paraId="22084CA4" w14:textId="5C4DEC42" w:rsidR="00F2042D" w:rsidRPr="00AE22AB" w:rsidRDefault="000853D1" w:rsidP="0096540F">
            <w:pPr>
              <w:pStyle w:val="TableParagraph"/>
              <w:spacing w:line="208" w:lineRule="exact"/>
              <w:ind w:left="10"/>
              <w:rPr>
                <w:rFonts w:ascii="Verdana" w:hAnsi="Verdana"/>
                <w:sz w:val="16"/>
                <w:szCs w:val="16"/>
              </w:rPr>
            </w:pPr>
            <w:r w:rsidRPr="00AE22AB">
              <w:rPr>
                <w:rFonts w:ascii="Verdana" w:hAnsi="Verdana"/>
                <w:w w:val="99"/>
                <w:sz w:val="16"/>
                <w:szCs w:val="16"/>
              </w:rPr>
              <w:t>23</w:t>
            </w:r>
          </w:p>
        </w:tc>
        <w:tc>
          <w:tcPr>
            <w:tcW w:w="2000" w:type="dxa"/>
          </w:tcPr>
          <w:p w14:paraId="33710286" w14:textId="0073F574" w:rsidR="00F2042D" w:rsidRPr="00AE22AB" w:rsidRDefault="000853D1" w:rsidP="0096540F">
            <w:pPr>
              <w:pStyle w:val="TableParagraph"/>
              <w:spacing w:line="208" w:lineRule="exact"/>
              <w:ind w:left="240" w:right="227"/>
              <w:rPr>
                <w:rFonts w:ascii="Verdana" w:hAnsi="Verdana"/>
                <w:sz w:val="16"/>
                <w:szCs w:val="16"/>
              </w:rPr>
            </w:pPr>
            <w:r w:rsidRPr="00AE22AB">
              <w:rPr>
                <w:rFonts w:ascii="Verdana" w:hAnsi="Verdana"/>
                <w:spacing w:val="-2"/>
                <w:sz w:val="16"/>
                <w:szCs w:val="16"/>
              </w:rPr>
              <w:t>1</w:t>
            </w:r>
            <w:r w:rsidR="00036BAD" w:rsidRPr="00AE22AB">
              <w:rPr>
                <w:rFonts w:ascii="Verdana" w:hAnsi="Verdana"/>
                <w:spacing w:val="-2"/>
                <w:sz w:val="16"/>
                <w:szCs w:val="16"/>
              </w:rPr>
              <w:t>0</w:t>
            </w:r>
            <w:r w:rsidR="0096540F" w:rsidRPr="00AE22AB">
              <w:rPr>
                <w:rFonts w:ascii="Verdana" w:hAnsi="Verdana"/>
                <w:spacing w:val="-2"/>
                <w:sz w:val="16"/>
                <w:szCs w:val="16"/>
              </w:rPr>
              <w:t>7</w:t>
            </w:r>
            <w:r w:rsidR="00871986" w:rsidRPr="00AE22AB">
              <w:rPr>
                <w:rFonts w:ascii="Verdana" w:hAnsi="Verdana"/>
                <w:spacing w:val="-2"/>
                <w:sz w:val="16"/>
                <w:szCs w:val="16"/>
              </w:rPr>
              <w:t>-</w:t>
            </w:r>
            <w:r w:rsidRPr="00AE22AB">
              <w:rPr>
                <w:rFonts w:ascii="Verdana" w:hAnsi="Verdana"/>
                <w:spacing w:val="-7"/>
                <w:sz w:val="16"/>
                <w:szCs w:val="16"/>
              </w:rPr>
              <w:t>1</w:t>
            </w:r>
            <w:r w:rsidR="00112A3D" w:rsidRPr="00AE22AB">
              <w:rPr>
                <w:rFonts w:ascii="Verdana" w:hAnsi="Verdana"/>
                <w:spacing w:val="-7"/>
                <w:sz w:val="16"/>
                <w:szCs w:val="16"/>
              </w:rPr>
              <w:t>11</w:t>
            </w:r>
          </w:p>
        </w:tc>
        <w:tc>
          <w:tcPr>
            <w:tcW w:w="1732" w:type="dxa"/>
          </w:tcPr>
          <w:p w14:paraId="117AAB72" w14:textId="2E9DD741" w:rsidR="00F2042D" w:rsidRPr="00AE22AB" w:rsidRDefault="00036BAD" w:rsidP="00390A3D">
            <w:pPr>
              <w:pStyle w:val="TableParagraph"/>
              <w:spacing w:before="24"/>
              <w:ind w:left="146" w:right="139"/>
              <w:rPr>
                <w:rFonts w:ascii="Verdana" w:hAnsi="Verdana"/>
                <w:spacing w:val="-2"/>
                <w:sz w:val="16"/>
                <w:szCs w:val="16"/>
              </w:rPr>
            </w:pPr>
            <w:r w:rsidRPr="00AE22AB">
              <w:rPr>
                <w:rFonts w:ascii="Verdana" w:hAnsi="Verdana"/>
                <w:spacing w:val="-2"/>
                <w:sz w:val="16"/>
                <w:szCs w:val="16"/>
              </w:rPr>
              <w:t>4</w:t>
            </w:r>
            <w:r w:rsidR="00112A3D" w:rsidRPr="00AE22AB">
              <w:rPr>
                <w:rFonts w:ascii="Verdana" w:hAnsi="Verdana"/>
                <w:spacing w:val="-2"/>
                <w:sz w:val="16"/>
                <w:szCs w:val="16"/>
              </w:rPr>
              <w:t>6</w:t>
            </w:r>
            <w:r w:rsidR="0096540F" w:rsidRPr="00AE22AB">
              <w:rPr>
                <w:rFonts w:ascii="Verdana" w:hAnsi="Verdana"/>
                <w:spacing w:val="-2"/>
                <w:sz w:val="16"/>
                <w:szCs w:val="16"/>
              </w:rPr>
              <w:t>5.2</w:t>
            </w:r>
            <w:r w:rsidR="00871986" w:rsidRPr="00AE22AB">
              <w:rPr>
                <w:rFonts w:ascii="Verdana" w:hAnsi="Verdana"/>
                <w:spacing w:val="-2"/>
                <w:sz w:val="16"/>
                <w:szCs w:val="16"/>
              </w:rPr>
              <w:t>%-</w:t>
            </w:r>
            <w:r w:rsidRPr="00AE22AB">
              <w:rPr>
                <w:rFonts w:ascii="Verdana" w:hAnsi="Verdana"/>
                <w:spacing w:val="-2"/>
                <w:sz w:val="16"/>
                <w:szCs w:val="16"/>
              </w:rPr>
              <w:t>4</w:t>
            </w:r>
            <w:r w:rsidR="00112A3D" w:rsidRPr="00AE22AB">
              <w:rPr>
                <w:rFonts w:ascii="Verdana" w:hAnsi="Verdana"/>
                <w:spacing w:val="-2"/>
                <w:sz w:val="16"/>
                <w:szCs w:val="16"/>
              </w:rPr>
              <w:t>8</w:t>
            </w:r>
            <w:r w:rsidR="0096540F" w:rsidRPr="00AE22AB">
              <w:rPr>
                <w:rFonts w:ascii="Verdana" w:hAnsi="Verdana"/>
                <w:spacing w:val="-2"/>
                <w:sz w:val="16"/>
                <w:szCs w:val="16"/>
              </w:rPr>
              <w:t>2.6</w:t>
            </w:r>
            <w:r w:rsidR="00871986" w:rsidRPr="00AE22AB">
              <w:rPr>
                <w:rFonts w:ascii="Verdana" w:hAnsi="Verdana"/>
                <w:spacing w:val="-2"/>
                <w:sz w:val="16"/>
                <w:szCs w:val="16"/>
              </w:rPr>
              <w:t>%</w:t>
            </w:r>
          </w:p>
        </w:tc>
      </w:tr>
      <w:tr w:rsidR="00F2042D" w:rsidRPr="00AE22AB" w14:paraId="52FBD342" w14:textId="77777777">
        <w:trPr>
          <w:trHeight w:val="230"/>
        </w:trPr>
        <w:tc>
          <w:tcPr>
            <w:tcW w:w="4135" w:type="dxa"/>
          </w:tcPr>
          <w:p w14:paraId="3E823009" w14:textId="77777777" w:rsidR="00F2042D" w:rsidRPr="00AE22AB" w:rsidRDefault="00871986">
            <w:pPr>
              <w:pStyle w:val="TableParagraph"/>
              <w:spacing w:line="211" w:lineRule="exact"/>
              <w:jc w:val="left"/>
              <w:rPr>
                <w:rFonts w:ascii="Verdana" w:hAnsi="Verdana"/>
                <w:sz w:val="16"/>
                <w:szCs w:val="16"/>
              </w:rPr>
            </w:pPr>
            <w:r w:rsidRPr="00AE22AB">
              <w:rPr>
                <w:rFonts w:ascii="Verdana" w:hAnsi="Verdana"/>
                <w:b/>
                <w:sz w:val="16"/>
                <w:szCs w:val="16"/>
              </w:rPr>
              <w:t>Core</w:t>
            </w:r>
            <w:r w:rsidRPr="00AE22AB">
              <w:rPr>
                <w:rFonts w:ascii="Verdana" w:hAnsi="Verdana"/>
                <w:b/>
                <w:spacing w:val="-10"/>
                <w:sz w:val="16"/>
                <w:szCs w:val="16"/>
              </w:rPr>
              <w:t xml:space="preserve"> </w:t>
            </w:r>
            <w:r w:rsidRPr="00AE22AB">
              <w:rPr>
                <w:rFonts w:ascii="Verdana" w:hAnsi="Verdana"/>
                <w:b/>
                <w:sz w:val="16"/>
                <w:szCs w:val="16"/>
              </w:rPr>
              <w:t>headline</w:t>
            </w:r>
            <w:r w:rsidRPr="00AE22AB">
              <w:rPr>
                <w:rFonts w:ascii="Verdana" w:hAnsi="Verdana"/>
                <w:b/>
                <w:spacing w:val="-6"/>
                <w:sz w:val="16"/>
                <w:szCs w:val="16"/>
              </w:rPr>
              <w:t xml:space="preserve"> </w:t>
            </w:r>
            <w:r w:rsidRPr="00AE22AB">
              <w:rPr>
                <w:rFonts w:ascii="Verdana" w:hAnsi="Verdana"/>
                <w:b/>
                <w:sz w:val="16"/>
                <w:szCs w:val="16"/>
              </w:rPr>
              <w:t>earnings</w:t>
            </w:r>
            <w:r w:rsidRPr="00AE22AB">
              <w:rPr>
                <w:rFonts w:ascii="Verdana" w:hAnsi="Verdana"/>
                <w:b/>
                <w:sz w:val="16"/>
                <w:szCs w:val="16"/>
                <w:vertAlign w:val="superscript"/>
              </w:rPr>
              <w:t>****</w:t>
            </w:r>
            <w:r w:rsidRPr="00AE22AB">
              <w:rPr>
                <w:rFonts w:ascii="Verdana" w:hAnsi="Verdana"/>
                <w:b/>
                <w:spacing w:val="-7"/>
                <w:sz w:val="16"/>
                <w:szCs w:val="16"/>
              </w:rPr>
              <w:t xml:space="preserve"> </w:t>
            </w:r>
            <w:r w:rsidRPr="00AE22AB">
              <w:rPr>
                <w:rFonts w:ascii="Verdana" w:hAnsi="Verdana"/>
                <w:b/>
                <w:sz w:val="16"/>
                <w:szCs w:val="16"/>
              </w:rPr>
              <w:t>per</w:t>
            </w:r>
            <w:r w:rsidRPr="00AE22AB">
              <w:rPr>
                <w:rFonts w:ascii="Verdana" w:hAnsi="Verdana"/>
                <w:b/>
                <w:spacing w:val="-6"/>
                <w:sz w:val="16"/>
                <w:szCs w:val="16"/>
              </w:rPr>
              <w:t xml:space="preserve"> </w:t>
            </w:r>
            <w:r w:rsidRPr="00AE22AB">
              <w:rPr>
                <w:rFonts w:ascii="Verdana" w:hAnsi="Verdana"/>
                <w:b/>
                <w:sz w:val="16"/>
                <w:szCs w:val="16"/>
              </w:rPr>
              <w:t>N</w:t>
            </w:r>
            <w:r w:rsidRPr="00AE22AB">
              <w:rPr>
                <w:rFonts w:ascii="Verdana" w:hAnsi="Verdana"/>
                <w:b/>
                <w:spacing w:val="-6"/>
                <w:sz w:val="16"/>
                <w:szCs w:val="16"/>
              </w:rPr>
              <w:t xml:space="preserve"> </w:t>
            </w:r>
            <w:r w:rsidRPr="00AE22AB">
              <w:rPr>
                <w:rFonts w:ascii="Verdana" w:hAnsi="Verdana"/>
                <w:b/>
                <w:sz w:val="16"/>
                <w:szCs w:val="16"/>
              </w:rPr>
              <w:t>share</w:t>
            </w:r>
            <w:r w:rsidRPr="00AE22AB">
              <w:rPr>
                <w:rFonts w:ascii="Verdana" w:hAnsi="Verdana"/>
                <w:b/>
                <w:spacing w:val="-16"/>
                <w:sz w:val="16"/>
                <w:szCs w:val="16"/>
              </w:rPr>
              <w:t xml:space="preserve"> </w:t>
            </w:r>
            <w:r w:rsidRPr="00AE22AB">
              <w:rPr>
                <w:rFonts w:ascii="Verdana" w:hAnsi="Verdana"/>
                <w:spacing w:val="-5"/>
                <w:sz w:val="16"/>
                <w:szCs w:val="16"/>
                <w:vertAlign w:val="superscript"/>
              </w:rPr>
              <w:t>(1)</w:t>
            </w:r>
          </w:p>
        </w:tc>
        <w:tc>
          <w:tcPr>
            <w:tcW w:w="1733" w:type="dxa"/>
          </w:tcPr>
          <w:p w14:paraId="2379A61C" w14:textId="7F524215" w:rsidR="00F2042D" w:rsidRPr="00AE22AB" w:rsidRDefault="000853D1" w:rsidP="0096540F">
            <w:pPr>
              <w:pStyle w:val="TableParagraph"/>
              <w:spacing w:line="211" w:lineRule="exact"/>
              <w:ind w:left="96" w:right="86"/>
              <w:rPr>
                <w:rFonts w:ascii="Verdana" w:hAnsi="Verdana"/>
                <w:sz w:val="16"/>
                <w:szCs w:val="16"/>
              </w:rPr>
            </w:pPr>
            <w:r w:rsidRPr="00AE22AB">
              <w:rPr>
                <w:rFonts w:ascii="Verdana" w:hAnsi="Verdana"/>
                <w:spacing w:val="-5"/>
                <w:sz w:val="16"/>
                <w:szCs w:val="16"/>
              </w:rPr>
              <w:t>91</w:t>
            </w:r>
          </w:p>
        </w:tc>
        <w:tc>
          <w:tcPr>
            <w:tcW w:w="2000" w:type="dxa"/>
          </w:tcPr>
          <w:p w14:paraId="0CE635AD" w14:textId="72C9164C" w:rsidR="00F2042D" w:rsidRPr="00AE22AB" w:rsidRDefault="00036BAD" w:rsidP="0096540F">
            <w:pPr>
              <w:pStyle w:val="TableParagraph"/>
              <w:spacing w:line="211" w:lineRule="exact"/>
              <w:ind w:left="239" w:right="227"/>
              <w:rPr>
                <w:rFonts w:ascii="Verdana" w:hAnsi="Verdana"/>
                <w:sz w:val="16"/>
                <w:szCs w:val="16"/>
              </w:rPr>
            </w:pPr>
            <w:r w:rsidRPr="00AE22AB">
              <w:rPr>
                <w:rFonts w:ascii="Verdana" w:hAnsi="Verdana"/>
                <w:spacing w:val="-2"/>
                <w:sz w:val="16"/>
                <w:szCs w:val="16"/>
              </w:rPr>
              <w:t>98</w:t>
            </w:r>
            <w:r w:rsidR="00871986" w:rsidRPr="00AE22AB">
              <w:rPr>
                <w:rFonts w:ascii="Verdana" w:hAnsi="Verdana"/>
                <w:spacing w:val="-2"/>
                <w:sz w:val="16"/>
                <w:szCs w:val="16"/>
              </w:rPr>
              <w:t>-</w:t>
            </w:r>
            <w:r w:rsidRPr="00AE22AB">
              <w:rPr>
                <w:rFonts w:ascii="Verdana" w:hAnsi="Verdana"/>
                <w:spacing w:val="-7"/>
                <w:sz w:val="16"/>
                <w:szCs w:val="16"/>
              </w:rPr>
              <w:t>105</w:t>
            </w:r>
          </w:p>
        </w:tc>
        <w:tc>
          <w:tcPr>
            <w:tcW w:w="1732" w:type="dxa"/>
          </w:tcPr>
          <w:p w14:paraId="76A5D57B" w14:textId="78579D9E" w:rsidR="00F2042D" w:rsidRPr="00AE22AB" w:rsidRDefault="00036BAD" w:rsidP="00390A3D">
            <w:pPr>
              <w:pStyle w:val="TableParagraph"/>
              <w:spacing w:before="24"/>
              <w:ind w:left="146" w:right="139"/>
              <w:rPr>
                <w:rFonts w:ascii="Verdana" w:hAnsi="Verdana"/>
                <w:spacing w:val="-2"/>
                <w:sz w:val="16"/>
                <w:szCs w:val="16"/>
              </w:rPr>
            </w:pPr>
            <w:r w:rsidRPr="00AE22AB">
              <w:rPr>
                <w:rFonts w:ascii="Verdana" w:hAnsi="Verdana"/>
                <w:spacing w:val="-2"/>
                <w:sz w:val="16"/>
                <w:szCs w:val="16"/>
              </w:rPr>
              <w:t>10</w:t>
            </w:r>
            <w:r w:rsidR="0096540F" w:rsidRPr="00AE22AB">
              <w:rPr>
                <w:rFonts w:ascii="Verdana" w:hAnsi="Verdana"/>
                <w:spacing w:val="-2"/>
                <w:sz w:val="16"/>
                <w:szCs w:val="16"/>
              </w:rPr>
              <w:t>7.7</w:t>
            </w:r>
            <w:r w:rsidR="00871986" w:rsidRPr="00AE22AB">
              <w:rPr>
                <w:rFonts w:ascii="Verdana" w:hAnsi="Verdana"/>
                <w:spacing w:val="-2"/>
                <w:sz w:val="16"/>
                <w:szCs w:val="16"/>
              </w:rPr>
              <w:t>%-</w:t>
            </w:r>
            <w:r w:rsidRPr="00AE22AB">
              <w:rPr>
                <w:rFonts w:ascii="Verdana" w:hAnsi="Verdana"/>
                <w:spacing w:val="-2"/>
                <w:sz w:val="16"/>
                <w:szCs w:val="16"/>
              </w:rPr>
              <w:t>115</w:t>
            </w:r>
            <w:r w:rsidR="0096540F" w:rsidRPr="00AE22AB">
              <w:rPr>
                <w:rFonts w:ascii="Verdana" w:hAnsi="Verdana"/>
                <w:spacing w:val="-2"/>
                <w:sz w:val="16"/>
                <w:szCs w:val="16"/>
              </w:rPr>
              <w:t>.4</w:t>
            </w:r>
            <w:r w:rsidR="00871986" w:rsidRPr="00AE22AB">
              <w:rPr>
                <w:rFonts w:ascii="Verdana" w:hAnsi="Verdana"/>
                <w:spacing w:val="-2"/>
                <w:sz w:val="16"/>
                <w:szCs w:val="16"/>
              </w:rPr>
              <w:t>%</w:t>
            </w:r>
          </w:p>
        </w:tc>
      </w:tr>
    </w:tbl>
    <w:p w14:paraId="785AB15D" w14:textId="77777777" w:rsidR="000853D1" w:rsidRPr="00AE22AB" w:rsidRDefault="000853D1" w:rsidP="003F15B6">
      <w:pPr>
        <w:pStyle w:val="BodyText"/>
        <w:ind w:left="121" w:right="117"/>
        <w:jc w:val="both"/>
        <w:rPr>
          <w:rFonts w:ascii="Verdana" w:hAnsi="Verdana"/>
          <w:b/>
          <w:sz w:val="20"/>
          <w:szCs w:val="20"/>
          <w:u w:val="single"/>
        </w:rPr>
      </w:pPr>
    </w:p>
    <w:p w14:paraId="040EAD39" w14:textId="5446C1C4" w:rsidR="00F2042D" w:rsidRPr="00AE22AB" w:rsidRDefault="00871986">
      <w:pPr>
        <w:pStyle w:val="BodyText"/>
        <w:ind w:left="121" w:right="118"/>
        <w:jc w:val="both"/>
        <w:rPr>
          <w:rFonts w:ascii="Verdana" w:hAnsi="Verdana"/>
          <w:sz w:val="20"/>
          <w:szCs w:val="20"/>
        </w:rPr>
      </w:pPr>
      <w:r w:rsidRPr="00AE22AB">
        <w:rPr>
          <w:rFonts w:ascii="Verdana" w:hAnsi="Verdana"/>
          <w:sz w:val="20"/>
          <w:szCs w:val="20"/>
        </w:rPr>
        <w:t xml:space="preserve">The Group has restated the </w:t>
      </w:r>
      <w:r w:rsidR="004336DA" w:rsidRPr="00AE22AB">
        <w:rPr>
          <w:rFonts w:ascii="Verdana" w:hAnsi="Verdana"/>
          <w:sz w:val="20"/>
          <w:szCs w:val="20"/>
        </w:rPr>
        <w:t>31 March 2023</w:t>
      </w:r>
      <w:r w:rsidRPr="00AE22AB">
        <w:rPr>
          <w:rFonts w:ascii="Verdana" w:hAnsi="Verdana"/>
          <w:sz w:val="20"/>
          <w:szCs w:val="20"/>
        </w:rPr>
        <w:t xml:space="preserve"> published information following OLX Autos classification as Discontinued operations and the removal of the Group’s cross-holding structure.</w:t>
      </w:r>
    </w:p>
    <w:p w14:paraId="42181370" w14:textId="77777777" w:rsidR="00F2042D" w:rsidRPr="00AE22AB" w:rsidRDefault="00F2042D">
      <w:pPr>
        <w:pStyle w:val="BodyText"/>
        <w:spacing w:before="8"/>
        <w:rPr>
          <w:rFonts w:ascii="Verdana" w:hAnsi="Verdana"/>
          <w:sz w:val="20"/>
          <w:szCs w:val="20"/>
        </w:rPr>
      </w:pPr>
    </w:p>
    <w:p w14:paraId="30AE7E37" w14:textId="2E8A156B" w:rsidR="00F2042D" w:rsidRPr="00AE22AB" w:rsidRDefault="00871986">
      <w:pPr>
        <w:pStyle w:val="BodyText"/>
        <w:spacing w:line="237" w:lineRule="auto"/>
        <w:ind w:left="121" w:right="118"/>
        <w:jc w:val="both"/>
        <w:rPr>
          <w:rFonts w:ascii="Verdana" w:hAnsi="Verdana"/>
          <w:sz w:val="20"/>
          <w:szCs w:val="20"/>
        </w:rPr>
      </w:pPr>
      <w:r w:rsidRPr="00AE22AB">
        <w:rPr>
          <w:rFonts w:ascii="Verdana" w:hAnsi="Verdana"/>
          <w:sz w:val="20"/>
          <w:szCs w:val="20"/>
        </w:rPr>
        <w:t xml:space="preserve">We have made meaningful progress in exiting our OLX Autos businesses. </w:t>
      </w:r>
      <w:proofErr w:type="gramStart"/>
      <w:r w:rsidRPr="00AE22AB">
        <w:rPr>
          <w:rFonts w:ascii="Verdana" w:hAnsi="Verdana"/>
          <w:sz w:val="20"/>
          <w:szCs w:val="20"/>
        </w:rPr>
        <w:t>All of</w:t>
      </w:r>
      <w:proofErr w:type="gramEnd"/>
      <w:r w:rsidRPr="00AE22AB">
        <w:rPr>
          <w:rFonts w:ascii="Verdana" w:hAnsi="Verdana"/>
          <w:sz w:val="20"/>
          <w:szCs w:val="20"/>
        </w:rPr>
        <w:t xml:space="preserve"> our OLX Autos operations that have been disposed</w:t>
      </w:r>
      <w:r w:rsidRPr="00AE22AB">
        <w:rPr>
          <w:rFonts w:ascii="Verdana" w:hAnsi="Verdana"/>
          <w:spacing w:val="-3"/>
          <w:sz w:val="20"/>
          <w:szCs w:val="20"/>
        </w:rPr>
        <w:t xml:space="preserve"> </w:t>
      </w:r>
      <w:r w:rsidRPr="00AE22AB">
        <w:rPr>
          <w:rFonts w:ascii="Verdana" w:hAnsi="Verdana"/>
          <w:sz w:val="20"/>
          <w:szCs w:val="20"/>
        </w:rPr>
        <w:t>of,</w:t>
      </w:r>
      <w:r w:rsidRPr="00AE22AB">
        <w:rPr>
          <w:rFonts w:ascii="Verdana" w:hAnsi="Verdana"/>
          <w:spacing w:val="-3"/>
          <w:sz w:val="20"/>
          <w:szCs w:val="20"/>
        </w:rPr>
        <w:t xml:space="preserve"> </w:t>
      </w:r>
      <w:r w:rsidRPr="00AE22AB">
        <w:rPr>
          <w:rFonts w:ascii="Verdana" w:hAnsi="Verdana"/>
          <w:sz w:val="20"/>
          <w:szCs w:val="20"/>
        </w:rPr>
        <w:t>classified</w:t>
      </w:r>
      <w:r w:rsidRPr="00AE22AB">
        <w:rPr>
          <w:rFonts w:ascii="Verdana" w:hAnsi="Verdana"/>
          <w:spacing w:val="-3"/>
          <w:sz w:val="20"/>
          <w:szCs w:val="20"/>
        </w:rPr>
        <w:t xml:space="preserve"> </w:t>
      </w:r>
      <w:r w:rsidRPr="00AE22AB">
        <w:rPr>
          <w:rFonts w:ascii="Verdana" w:hAnsi="Verdana"/>
          <w:sz w:val="20"/>
          <w:szCs w:val="20"/>
        </w:rPr>
        <w:t>as</w:t>
      </w:r>
      <w:r w:rsidRPr="00AE22AB">
        <w:rPr>
          <w:rFonts w:ascii="Verdana" w:hAnsi="Verdana"/>
          <w:spacing w:val="-4"/>
          <w:sz w:val="20"/>
          <w:szCs w:val="20"/>
        </w:rPr>
        <w:t xml:space="preserve"> </w:t>
      </w:r>
      <w:r w:rsidRPr="00AE22AB">
        <w:rPr>
          <w:rFonts w:ascii="Verdana" w:hAnsi="Verdana"/>
          <w:sz w:val="20"/>
          <w:szCs w:val="20"/>
        </w:rPr>
        <w:t>held</w:t>
      </w:r>
      <w:r w:rsidRPr="00AE22AB">
        <w:rPr>
          <w:rFonts w:ascii="Verdana" w:hAnsi="Verdana"/>
          <w:spacing w:val="-3"/>
          <w:sz w:val="20"/>
          <w:szCs w:val="20"/>
        </w:rPr>
        <w:t xml:space="preserve"> </w:t>
      </w:r>
      <w:r w:rsidRPr="00AE22AB">
        <w:rPr>
          <w:rFonts w:ascii="Verdana" w:hAnsi="Verdana"/>
          <w:sz w:val="20"/>
          <w:szCs w:val="20"/>
        </w:rPr>
        <w:t>for</w:t>
      </w:r>
      <w:r w:rsidRPr="00AE22AB">
        <w:rPr>
          <w:rFonts w:ascii="Verdana" w:hAnsi="Verdana"/>
          <w:spacing w:val="-4"/>
          <w:sz w:val="20"/>
          <w:szCs w:val="20"/>
        </w:rPr>
        <w:t xml:space="preserve"> </w:t>
      </w:r>
      <w:r w:rsidRPr="00AE22AB">
        <w:rPr>
          <w:rFonts w:ascii="Verdana" w:hAnsi="Verdana"/>
          <w:sz w:val="20"/>
          <w:szCs w:val="20"/>
        </w:rPr>
        <w:t>sale</w:t>
      </w:r>
      <w:r w:rsidRPr="00AE22AB">
        <w:rPr>
          <w:rFonts w:ascii="Verdana" w:hAnsi="Verdana"/>
          <w:spacing w:val="-2"/>
          <w:sz w:val="20"/>
          <w:szCs w:val="20"/>
        </w:rPr>
        <w:t xml:space="preserve"> </w:t>
      </w:r>
      <w:r w:rsidRPr="00AE22AB">
        <w:rPr>
          <w:rFonts w:ascii="Verdana" w:hAnsi="Verdana"/>
          <w:sz w:val="20"/>
          <w:szCs w:val="20"/>
        </w:rPr>
        <w:t>or</w:t>
      </w:r>
      <w:r w:rsidRPr="00AE22AB">
        <w:rPr>
          <w:rFonts w:ascii="Verdana" w:hAnsi="Verdana"/>
          <w:spacing w:val="-4"/>
          <w:sz w:val="20"/>
          <w:szCs w:val="20"/>
        </w:rPr>
        <w:t xml:space="preserve"> </w:t>
      </w:r>
      <w:r w:rsidRPr="00AE22AB">
        <w:rPr>
          <w:rFonts w:ascii="Verdana" w:hAnsi="Verdana"/>
          <w:sz w:val="20"/>
          <w:szCs w:val="20"/>
        </w:rPr>
        <w:t>closed</w:t>
      </w:r>
      <w:r w:rsidRPr="00AE22AB">
        <w:rPr>
          <w:rFonts w:ascii="Verdana" w:hAnsi="Verdana"/>
          <w:spacing w:val="-3"/>
          <w:sz w:val="20"/>
          <w:szCs w:val="20"/>
        </w:rPr>
        <w:t xml:space="preserve"> </w:t>
      </w:r>
      <w:r w:rsidRPr="00AE22AB">
        <w:rPr>
          <w:rFonts w:ascii="Verdana" w:hAnsi="Verdana"/>
          <w:sz w:val="20"/>
          <w:szCs w:val="20"/>
        </w:rPr>
        <w:t>down</w:t>
      </w:r>
      <w:r w:rsidRPr="00AE22AB">
        <w:rPr>
          <w:rFonts w:ascii="Verdana" w:hAnsi="Verdana"/>
          <w:spacing w:val="-3"/>
          <w:sz w:val="20"/>
          <w:szCs w:val="20"/>
        </w:rPr>
        <w:t xml:space="preserve"> </w:t>
      </w:r>
      <w:r w:rsidRPr="00AE22AB">
        <w:rPr>
          <w:rFonts w:ascii="Verdana" w:hAnsi="Verdana"/>
          <w:sz w:val="20"/>
          <w:szCs w:val="20"/>
        </w:rPr>
        <w:t>by</w:t>
      </w:r>
      <w:r w:rsidRPr="00AE22AB">
        <w:rPr>
          <w:rFonts w:ascii="Verdana" w:hAnsi="Verdana"/>
          <w:spacing w:val="-4"/>
          <w:sz w:val="20"/>
          <w:szCs w:val="20"/>
        </w:rPr>
        <w:t xml:space="preserve"> </w:t>
      </w:r>
      <w:r w:rsidR="004336DA" w:rsidRPr="00AE22AB">
        <w:rPr>
          <w:rFonts w:ascii="Verdana" w:hAnsi="Verdana"/>
          <w:sz w:val="20"/>
          <w:szCs w:val="20"/>
        </w:rPr>
        <w:t>31 March 2024</w:t>
      </w:r>
      <w:r w:rsidRPr="00AE22AB">
        <w:rPr>
          <w:rFonts w:ascii="Verdana" w:hAnsi="Verdana"/>
          <w:spacing w:val="-3"/>
          <w:sz w:val="20"/>
          <w:szCs w:val="20"/>
        </w:rPr>
        <w:t xml:space="preserve"> </w:t>
      </w:r>
      <w:r w:rsidRPr="00AE22AB">
        <w:rPr>
          <w:rFonts w:ascii="Verdana" w:hAnsi="Verdana"/>
          <w:sz w:val="20"/>
          <w:szCs w:val="20"/>
        </w:rPr>
        <w:t>are</w:t>
      </w:r>
      <w:r w:rsidRPr="00AE22AB">
        <w:rPr>
          <w:rFonts w:ascii="Verdana" w:hAnsi="Verdana"/>
          <w:spacing w:val="-4"/>
          <w:sz w:val="20"/>
          <w:szCs w:val="20"/>
        </w:rPr>
        <w:t xml:space="preserve"> </w:t>
      </w:r>
      <w:r w:rsidRPr="00AE22AB">
        <w:rPr>
          <w:rFonts w:ascii="Verdana" w:hAnsi="Verdana"/>
          <w:sz w:val="20"/>
          <w:szCs w:val="20"/>
        </w:rPr>
        <w:t>presented</w:t>
      </w:r>
      <w:r w:rsidRPr="00AE22AB">
        <w:rPr>
          <w:rFonts w:ascii="Verdana" w:hAnsi="Verdana"/>
          <w:spacing w:val="-4"/>
          <w:sz w:val="20"/>
          <w:szCs w:val="20"/>
        </w:rPr>
        <w:t xml:space="preserve"> </w:t>
      </w:r>
      <w:r w:rsidRPr="00AE22AB">
        <w:rPr>
          <w:rFonts w:ascii="Verdana" w:hAnsi="Verdana"/>
          <w:sz w:val="20"/>
          <w:szCs w:val="20"/>
        </w:rPr>
        <w:t>as</w:t>
      </w:r>
      <w:r w:rsidRPr="00AE22AB">
        <w:rPr>
          <w:rFonts w:ascii="Verdana" w:hAnsi="Verdana"/>
          <w:spacing w:val="-4"/>
          <w:sz w:val="20"/>
          <w:szCs w:val="20"/>
        </w:rPr>
        <w:t xml:space="preserve"> </w:t>
      </w:r>
      <w:r w:rsidRPr="00AE22AB">
        <w:rPr>
          <w:rFonts w:ascii="Verdana" w:hAnsi="Verdana"/>
          <w:sz w:val="20"/>
          <w:szCs w:val="20"/>
        </w:rPr>
        <w:t>discontinued</w:t>
      </w:r>
      <w:r w:rsidRPr="00AE22AB">
        <w:rPr>
          <w:rFonts w:ascii="Verdana" w:hAnsi="Verdana"/>
          <w:spacing w:val="-3"/>
          <w:sz w:val="20"/>
          <w:szCs w:val="20"/>
        </w:rPr>
        <w:t xml:space="preserve"> </w:t>
      </w:r>
      <w:r w:rsidRPr="00AE22AB">
        <w:rPr>
          <w:rFonts w:ascii="Verdana" w:hAnsi="Verdana"/>
          <w:sz w:val="20"/>
          <w:szCs w:val="20"/>
        </w:rPr>
        <w:t>operations.</w:t>
      </w:r>
      <w:r w:rsidRPr="00AE22AB">
        <w:rPr>
          <w:rFonts w:ascii="Verdana" w:hAnsi="Verdana"/>
          <w:spacing w:val="-3"/>
          <w:sz w:val="20"/>
          <w:szCs w:val="20"/>
        </w:rPr>
        <w:t xml:space="preserve"> </w:t>
      </w:r>
      <w:r w:rsidRPr="00AE22AB">
        <w:rPr>
          <w:rFonts w:ascii="Verdana" w:hAnsi="Verdana"/>
          <w:sz w:val="20"/>
          <w:szCs w:val="20"/>
        </w:rPr>
        <w:t>Prior period published earnings have been adjusted as follows:</w:t>
      </w:r>
    </w:p>
    <w:p w14:paraId="312CC53F" w14:textId="77777777" w:rsidR="00F2042D" w:rsidRPr="00AE22AB" w:rsidRDefault="00F2042D">
      <w:pPr>
        <w:pStyle w:val="BodyText"/>
        <w:spacing w:before="11"/>
        <w:rPr>
          <w:rFonts w:ascii="Verdana" w:hAnsi="Verdana"/>
          <w:sz w:val="16"/>
          <w:szCs w:val="16"/>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48"/>
        <w:gridCol w:w="2968"/>
        <w:gridCol w:w="2693"/>
      </w:tblGrid>
      <w:tr w:rsidR="00F2042D" w:rsidRPr="00AE22AB" w14:paraId="2860F41D" w14:textId="77777777" w:rsidTr="00AE22AB">
        <w:trPr>
          <w:trHeight w:val="281"/>
        </w:trPr>
        <w:tc>
          <w:tcPr>
            <w:tcW w:w="3848" w:type="dxa"/>
          </w:tcPr>
          <w:p w14:paraId="1D97BD62" w14:textId="4479FC6E" w:rsidR="00F2042D" w:rsidRPr="00AE22AB" w:rsidRDefault="004336DA">
            <w:pPr>
              <w:pStyle w:val="TableParagraph"/>
              <w:spacing w:before="23"/>
              <w:ind w:left="1165"/>
              <w:jc w:val="left"/>
              <w:rPr>
                <w:rFonts w:ascii="Verdana" w:hAnsi="Verdana"/>
                <w:b/>
                <w:sz w:val="16"/>
                <w:szCs w:val="16"/>
              </w:rPr>
            </w:pPr>
            <w:r w:rsidRPr="00AE22AB">
              <w:rPr>
                <w:rFonts w:ascii="Verdana" w:hAnsi="Verdana"/>
                <w:b/>
                <w:sz w:val="16"/>
                <w:szCs w:val="16"/>
              </w:rPr>
              <w:t>31 March 202</w:t>
            </w:r>
            <w:r w:rsidR="000853D1" w:rsidRPr="00AE22AB">
              <w:rPr>
                <w:rFonts w:ascii="Verdana" w:hAnsi="Verdana"/>
                <w:b/>
                <w:sz w:val="16"/>
                <w:szCs w:val="16"/>
              </w:rPr>
              <w:t>3</w:t>
            </w:r>
          </w:p>
        </w:tc>
        <w:tc>
          <w:tcPr>
            <w:tcW w:w="2968" w:type="dxa"/>
          </w:tcPr>
          <w:p w14:paraId="6149149E" w14:textId="77777777" w:rsidR="00F2042D" w:rsidRPr="00AE22AB" w:rsidRDefault="00871986">
            <w:pPr>
              <w:pStyle w:val="TableParagraph"/>
              <w:spacing w:before="23"/>
              <w:ind w:left="333" w:right="327"/>
              <w:rPr>
                <w:rFonts w:ascii="Verdana" w:hAnsi="Verdana"/>
                <w:b/>
                <w:sz w:val="16"/>
                <w:szCs w:val="16"/>
              </w:rPr>
            </w:pPr>
            <w:r w:rsidRPr="00AE22AB">
              <w:rPr>
                <w:rFonts w:ascii="Verdana" w:hAnsi="Verdana"/>
                <w:b/>
                <w:sz w:val="16"/>
                <w:szCs w:val="16"/>
              </w:rPr>
              <w:t>Published</w:t>
            </w:r>
            <w:r w:rsidRPr="00AE22AB">
              <w:rPr>
                <w:rFonts w:ascii="Verdana" w:hAnsi="Verdana"/>
                <w:b/>
                <w:spacing w:val="-10"/>
                <w:sz w:val="16"/>
                <w:szCs w:val="16"/>
              </w:rPr>
              <w:t xml:space="preserve"> </w:t>
            </w:r>
            <w:proofErr w:type="spellStart"/>
            <w:r w:rsidRPr="00AE22AB">
              <w:rPr>
                <w:rFonts w:ascii="Verdana" w:hAnsi="Verdana"/>
                <w:b/>
                <w:spacing w:val="-2"/>
                <w:sz w:val="16"/>
                <w:szCs w:val="16"/>
              </w:rPr>
              <w:t>US$’m</w:t>
            </w:r>
            <w:proofErr w:type="spellEnd"/>
          </w:p>
        </w:tc>
        <w:tc>
          <w:tcPr>
            <w:tcW w:w="2693" w:type="dxa"/>
          </w:tcPr>
          <w:p w14:paraId="4BA8DE32" w14:textId="77777777" w:rsidR="00F2042D" w:rsidRPr="00AE22AB" w:rsidRDefault="00871986">
            <w:pPr>
              <w:pStyle w:val="TableParagraph"/>
              <w:spacing w:before="23"/>
              <w:ind w:left="212" w:right="204"/>
              <w:rPr>
                <w:rFonts w:ascii="Verdana" w:hAnsi="Verdana"/>
                <w:b/>
                <w:sz w:val="16"/>
                <w:szCs w:val="16"/>
              </w:rPr>
            </w:pPr>
            <w:r w:rsidRPr="00AE22AB">
              <w:rPr>
                <w:rFonts w:ascii="Verdana" w:hAnsi="Verdana"/>
                <w:b/>
                <w:sz w:val="16"/>
                <w:szCs w:val="16"/>
              </w:rPr>
              <w:t>Restated</w:t>
            </w:r>
            <w:r w:rsidRPr="00AE22AB">
              <w:rPr>
                <w:rFonts w:ascii="Verdana" w:hAnsi="Verdana"/>
                <w:b/>
                <w:spacing w:val="-11"/>
                <w:sz w:val="16"/>
                <w:szCs w:val="16"/>
              </w:rPr>
              <w:t xml:space="preserve"> </w:t>
            </w:r>
            <w:proofErr w:type="spellStart"/>
            <w:r w:rsidRPr="00AE22AB">
              <w:rPr>
                <w:rFonts w:ascii="Verdana" w:hAnsi="Verdana"/>
                <w:b/>
                <w:spacing w:val="-2"/>
                <w:sz w:val="16"/>
                <w:szCs w:val="16"/>
              </w:rPr>
              <w:t>US$’m</w:t>
            </w:r>
            <w:proofErr w:type="spellEnd"/>
          </w:p>
        </w:tc>
      </w:tr>
      <w:tr w:rsidR="00F2042D" w:rsidRPr="00AE22AB" w14:paraId="0B6707CF" w14:textId="77777777" w:rsidTr="00AE22AB">
        <w:trPr>
          <w:trHeight w:val="281"/>
        </w:trPr>
        <w:tc>
          <w:tcPr>
            <w:tcW w:w="3848" w:type="dxa"/>
          </w:tcPr>
          <w:p w14:paraId="2A81CF1C" w14:textId="77777777" w:rsidR="00F2042D" w:rsidRPr="00AE22AB" w:rsidRDefault="00871986">
            <w:pPr>
              <w:pStyle w:val="TableParagraph"/>
              <w:spacing w:before="23"/>
              <w:jc w:val="left"/>
              <w:rPr>
                <w:rFonts w:ascii="Verdana" w:hAnsi="Verdana"/>
                <w:b/>
                <w:sz w:val="16"/>
                <w:szCs w:val="16"/>
              </w:rPr>
            </w:pPr>
            <w:r w:rsidRPr="00AE22AB">
              <w:rPr>
                <w:rFonts w:ascii="Verdana" w:hAnsi="Verdana"/>
                <w:b/>
                <w:sz w:val="16"/>
                <w:szCs w:val="16"/>
              </w:rPr>
              <w:t>Earnings</w:t>
            </w:r>
            <w:r w:rsidRPr="00AE22AB">
              <w:rPr>
                <w:rFonts w:ascii="Verdana" w:hAnsi="Verdana"/>
                <w:b/>
                <w:spacing w:val="-7"/>
                <w:sz w:val="16"/>
                <w:szCs w:val="16"/>
              </w:rPr>
              <w:t xml:space="preserve"> </w:t>
            </w:r>
            <w:r w:rsidRPr="00AE22AB">
              <w:rPr>
                <w:rFonts w:ascii="Verdana" w:hAnsi="Verdana"/>
                <w:b/>
                <w:sz w:val="16"/>
                <w:szCs w:val="16"/>
              </w:rPr>
              <w:t>from</w:t>
            </w:r>
            <w:r w:rsidRPr="00AE22AB">
              <w:rPr>
                <w:rFonts w:ascii="Verdana" w:hAnsi="Verdana"/>
                <w:b/>
                <w:spacing w:val="-8"/>
                <w:sz w:val="16"/>
                <w:szCs w:val="16"/>
              </w:rPr>
              <w:t xml:space="preserve"> </w:t>
            </w:r>
            <w:r w:rsidRPr="00AE22AB">
              <w:rPr>
                <w:rFonts w:ascii="Verdana" w:hAnsi="Verdana"/>
                <w:b/>
                <w:sz w:val="16"/>
                <w:szCs w:val="16"/>
              </w:rPr>
              <w:t>Total</w:t>
            </w:r>
            <w:r w:rsidRPr="00AE22AB">
              <w:rPr>
                <w:rFonts w:ascii="Verdana" w:hAnsi="Verdana"/>
                <w:b/>
                <w:spacing w:val="-8"/>
                <w:sz w:val="16"/>
                <w:szCs w:val="16"/>
              </w:rPr>
              <w:t xml:space="preserve"> </w:t>
            </w:r>
            <w:r w:rsidRPr="00AE22AB">
              <w:rPr>
                <w:rFonts w:ascii="Verdana" w:hAnsi="Verdana"/>
                <w:b/>
                <w:spacing w:val="-2"/>
                <w:sz w:val="16"/>
                <w:szCs w:val="16"/>
              </w:rPr>
              <w:t>operations</w:t>
            </w:r>
          </w:p>
        </w:tc>
        <w:tc>
          <w:tcPr>
            <w:tcW w:w="2968" w:type="dxa"/>
          </w:tcPr>
          <w:p w14:paraId="50F31F17" w14:textId="48CBF056" w:rsidR="00F2042D" w:rsidRPr="00AE22AB" w:rsidRDefault="000853D1">
            <w:pPr>
              <w:pStyle w:val="TableParagraph"/>
              <w:spacing w:before="23"/>
              <w:ind w:left="333" w:right="326"/>
              <w:rPr>
                <w:rFonts w:ascii="Verdana" w:hAnsi="Verdana"/>
                <w:sz w:val="16"/>
                <w:szCs w:val="16"/>
              </w:rPr>
            </w:pPr>
            <w:r w:rsidRPr="00AE22AB">
              <w:rPr>
                <w:rFonts w:ascii="Verdana" w:hAnsi="Verdana"/>
                <w:sz w:val="16"/>
                <w:szCs w:val="16"/>
              </w:rPr>
              <w:t>10 112</w:t>
            </w:r>
          </w:p>
        </w:tc>
        <w:tc>
          <w:tcPr>
            <w:tcW w:w="2693" w:type="dxa"/>
          </w:tcPr>
          <w:p w14:paraId="19FC9EDB" w14:textId="370B2400" w:rsidR="00F2042D" w:rsidRPr="00AE22AB" w:rsidRDefault="000853D1">
            <w:pPr>
              <w:pStyle w:val="TableParagraph"/>
              <w:spacing w:before="23"/>
              <w:ind w:left="213" w:right="204"/>
              <w:rPr>
                <w:rFonts w:ascii="Verdana" w:hAnsi="Verdana"/>
                <w:sz w:val="16"/>
                <w:szCs w:val="16"/>
              </w:rPr>
            </w:pPr>
            <w:r w:rsidRPr="00AE22AB">
              <w:rPr>
                <w:rFonts w:ascii="Verdana" w:hAnsi="Verdana"/>
                <w:sz w:val="16"/>
                <w:szCs w:val="16"/>
              </w:rPr>
              <w:t>10 112</w:t>
            </w:r>
          </w:p>
        </w:tc>
      </w:tr>
      <w:tr w:rsidR="00F2042D" w:rsidRPr="00AE22AB" w14:paraId="06CDDDBE" w14:textId="77777777" w:rsidTr="00AE22AB">
        <w:trPr>
          <w:trHeight w:val="282"/>
        </w:trPr>
        <w:tc>
          <w:tcPr>
            <w:tcW w:w="3848" w:type="dxa"/>
          </w:tcPr>
          <w:p w14:paraId="0AA35849" w14:textId="77777777" w:rsidR="00F2042D" w:rsidRPr="00AE22AB" w:rsidRDefault="00871986">
            <w:pPr>
              <w:pStyle w:val="TableParagraph"/>
              <w:spacing w:before="24"/>
              <w:jc w:val="left"/>
              <w:rPr>
                <w:rFonts w:ascii="Verdana" w:hAnsi="Verdana"/>
                <w:b/>
                <w:sz w:val="16"/>
                <w:szCs w:val="16"/>
              </w:rPr>
            </w:pPr>
            <w:r w:rsidRPr="00AE22AB">
              <w:rPr>
                <w:rFonts w:ascii="Verdana" w:hAnsi="Verdana"/>
                <w:b/>
                <w:spacing w:val="-2"/>
                <w:sz w:val="16"/>
                <w:szCs w:val="16"/>
              </w:rPr>
              <w:t>Earnings</w:t>
            </w:r>
            <w:r w:rsidRPr="00AE22AB">
              <w:rPr>
                <w:rFonts w:ascii="Verdana" w:hAnsi="Verdana"/>
                <w:b/>
                <w:spacing w:val="4"/>
                <w:sz w:val="16"/>
                <w:szCs w:val="16"/>
              </w:rPr>
              <w:t xml:space="preserve"> </w:t>
            </w:r>
            <w:r w:rsidRPr="00AE22AB">
              <w:rPr>
                <w:rFonts w:ascii="Verdana" w:hAnsi="Verdana"/>
                <w:b/>
                <w:spacing w:val="-2"/>
                <w:sz w:val="16"/>
                <w:szCs w:val="16"/>
              </w:rPr>
              <w:t>from</w:t>
            </w:r>
            <w:r w:rsidRPr="00AE22AB">
              <w:rPr>
                <w:rFonts w:ascii="Verdana" w:hAnsi="Verdana"/>
                <w:b/>
                <w:spacing w:val="4"/>
                <w:sz w:val="16"/>
                <w:szCs w:val="16"/>
              </w:rPr>
              <w:t xml:space="preserve"> </w:t>
            </w:r>
            <w:r w:rsidRPr="00AE22AB">
              <w:rPr>
                <w:rFonts w:ascii="Verdana" w:hAnsi="Verdana"/>
                <w:b/>
                <w:spacing w:val="-2"/>
                <w:sz w:val="16"/>
                <w:szCs w:val="16"/>
              </w:rPr>
              <w:t>Continuing</w:t>
            </w:r>
            <w:r w:rsidRPr="00AE22AB">
              <w:rPr>
                <w:rFonts w:ascii="Verdana" w:hAnsi="Verdana"/>
                <w:b/>
                <w:spacing w:val="2"/>
                <w:sz w:val="16"/>
                <w:szCs w:val="16"/>
              </w:rPr>
              <w:t xml:space="preserve"> </w:t>
            </w:r>
            <w:r w:rsidRPr="00AE22AB">
              <w:rPr>
                <w:rFonts w:ascii="Verdana" w:hAnsi="Verdana"/>
                <w:b/>
                <w:spacing w:val="-2"/>
                <w:sz w:val="16"/>
                <w:szCs w:val="16"/>
              </w:rPr>
              <w:t>operations</w:t>
            </w:r>
          </w:p>
        </w:tc>
        <w:tc>
          <w:tcPr>
            <w:tcW w:w="2968" w:type="dxa"/>
          </w:tcPr>
          <w:p w14:paraId="377E91F5" w14:textId="77C88E3D" w:rsidR="00F2042D" w:rsidRPr="00AE22AB" w:rsidRDefault="000853D1">
            <w:pPr>
              <w:pStyle w:val="TableParagraph"/>
              <w:spacing w:before="24"/>
              <w:ind w:left="333" w:right="326"/>
              <w:rPr>
                <w:rFonts w:ascii="Verdana" w:hAnsi="Verdana"/>
                <w:sz w:val="16"/>
                <w:szCs w:val="16"/>
              </w:rPr>
            </w:pPr>
            <w:r w:rsidRPr="00AE22AB">
              <w:rPr>
                <w:rFonts w:ascii="Verdana" w:hAnsi="Verdana"/>
                <w:sz w:val="16"/>
                <w:szCs w:val="16"/>
              </w:rPr>
              <w:t>9 575</w:t>
            </w:r>
          </w:p>
        </w:tc>
        <w:tc>
          <w:tcPr>
            <w:tcW w:w="2693" w:type="dxa"/>
          </w:tcPr>
          <w:p w14:paraId="0DB228A4" w14:textId="35B00F58" w:rsidR="00F2042D" w:rsidRPr="00AE22AB" w:rsidRDefault="000853D1">
            <w:pPr>
              <w:pStyle w:val="TableParagraph"/>
              <w:spacing w:before="24"/>
              <w:ind w:left="213" w:right="204"/>
              <w:rPr>
                <w:rFonts w:ascii="Verdana" w:hAnsi="Verdana"/>
                <w:sz w:val="16"/>
                <w:szCs w:val="16"/>
              </w:rPr>
            </w:pPr>
            <w:r w:rsidRPr="00AE22AB">
              <w:rPr>
                <w:rFonts w:ascii="Verdana" w:hAnsi="Verdana"/>
                <w:sz w:val="16"/>
                <w:szCs w:val="16"/>
              </w:rPr>
              <w:t>9 809</w:t>
            </w:r>
          </w:p>
        </w:tc>
      </w:tr>
      <w:tr w:rsidR="00F2042D" w:rsidRPr="00AE22AB" w14:paraId="488DDF73" w14:textId="77777777" w:rsidTr="00AE22AB">
        <w:trPr>
          <w:trHeight w:val="281"/>
        </w:trPr>
        <w:tc>
          <w:tcPr>
            <w:tcW w:w="3848" w:type="dxa"/>
          </w:tcPr>
          <w:p w14:paraId="22C08469" w14:textId="77777777" w:rsidR="00F2042D" w:rsidRPr="00AE22AB" w:rsidRDefault="00871986">
            <w:pPr>
              <w:pStyle w:val="TableParagraph"/>
              <w:spacing w:before="23"/>
              <w:jc w:val="left"/>
              <w:rPr>
                <w:rFonts w:ascii="Verdana" w:hAnsi="Verdana"/>
                <w:b/>
                <w:sz w:val="16"/>
                <w:szCs w:val="16"/>
              </w:rPr>
            </w:pPr>
            <w:r w:rsidRPr="00AE22AB">
              <w:rPr>
                <w:rFonts w:ascii="Verdana" w:hAnsi="Verdana"/>
                <w:b/>
                <w:spacing w:val="-2"/>
                <w:sz w:val="16"/>
                <w:szCs w:val="16"/>
              </w:rPr>
              <w:t>Earnings</w:t>
            </w:r>
            <w:r w:rsidRPr="00AE22AB">
              <w:rPr>
                <w:rFonts w:ascii="Verdana" w:hAnsi="Verdana"/>
                <w:b/>
                <w:spacing w:val="6"/>
                <w:sz w:val="16"/>
                <w:szCs w:val="16"/>
              </w:rPr>
              <w:t xml:space="preserve"> </w:t>
            </w:r>
            <w:r w:rsidRPr="00AE22AB">
              <w:rPr>
                <w:rFonts w:ascii="Verdana" w:hAnsi="Verdana"/>
                <w:b/>
                <w:spacing w:val="-2"/>
                <w:sz w:val="16"/>
                <w:szCs w:val="16"/>
              </w:rPr>
              <w:t>from</w:t>
            </w:r>
            <w:r w:rsidRPr="00AE22AB">
              <w:rPr>
                <w:rFonts w:ascii="Verdana" w:hAnsi="Verdana"/>
                <w:b/>
                <w:spacing w:val="3"/>
                <w:sz w:val="16"/>
                <w:szCs w:val="16"/>
              </w:rPr>
              <w:t xml:space="preserve"> </w:t>
            </w:r>
            <w:r w:rsidRPr="00AE22AB">
              <w:rPr>
                <w:rFonts w:ascii="Verdana" w:hAnsi="Verdana"/>
                <w:b/>
                <w:spacing w:val="-2"/>
                <w:sz w:val="16"/>
                <w:szCs w:val="16"/>
              </w:rPr>
              <w:t>Discontinuing</w:t>
            </w:r>
            <w:r w:rsidRPr="00AE22AB">
              <w:rPr>
                <w:rFonts w:ascii="Verdana" w:hAnsi="Verdana"/>
                <w:b/>
                <w:spacing w:val="4"/>
                <w:sz w:val="16"/>
                <w:szCs w:val="16"/>
              </w:rPr>
              <w:t xml:space="preserve"> </w:t>
            </w:r>
            <w:r w:rsidRPr="00AE22AB">
              <w:rPr>
                <w:rFonts w:ascii="Verdana" w:hAnsi="Verdana"/>
                <w:b/>
                <w:spacing w:val="-2"/>
                <w:sz w:val="16"/>
                <w:szCs w:val="16"/>
              </w:rPr>
              <w:t>operations</w:t>
            </w:r>
          </w:p>
        </w:tc>
        <w:tc>
          <w:tcPr>
            <w:tcW w:w="2968" w:type="dxa"/>
          </w:tcPr>
          <w:p w14:paraId="4EA4876F" w14:textId="7BCC2C0D" w:rsidR="00F2042D" w:rsidRPr="00AE22AB" w:rsidRDefault="000853D1">
            <w:pPr>
              <w:pStyle w:val="TableParagraph"/>
              <w:spacing w:before="23"/>
              <w:ind w:left="333" w:right="327"/>
              <w:rPr>
                <w:rFonts w:ascii="Verdana" w:hAnsi="Verdana"/>
                <w:sz w:val="16"/>
                <w:szCs w:val="16"/>
              </w:rPr>
            </w:pPr>
            <w:r w:rsidRPr="00AE22AB">
              <w:rPr>
                <w:rFonts w:ascii="Verdana" w:hAnsi="Verdana"/>
                <w:spacing w:val="-5"/>
                <w:sz w:val="16"/>
                <w:szCs w:val="16"/>
              </w:rPr>
              <w:t>537</w:t>
            </w:r>
          </w:p>
        </w:tc>
        <w:tc>
          <w:tcPr>
            <w:tcW w:w="2693" w:type="dxa"/>
          </w:tcPr>
          <w:p w14:paraId="18EC9E9E" w14:textId="0BA755C8" w:rsidR="00F2042D" w:rsidRPr="00AE22AB" w:rsidRDefault="000853D1">
            <w:pPr>
              <w:pStyle w:val="TableParagraph"/>
              <w:spacing w:before="23"/>
              <w:ind w:left="213" w:right="204"/>
              <w:rPr>
                <w:rFonts w:ascii="Verdana" w:hAnsi="Verdana"/>
                <w:sz w:val="16"/>
                <w:szCs w:val="16"/>
              </w:rPr>
            </w:pPr>
            <w:r w:rsidRPr="00AE22AB">
              <w:rPr>
                <w:rFonts w:ascii="Verdana" w:hAnsi="Verdana"/>
                <w:spacing w:val="-4"/>
                <w:sz w:val="16"/>
                <w:szCs w:val="16"/>
              </w:rPr>
              <w:t>303</w:t>
            </w:r>
          </w:p>
        </w:tc>
      </w:tr>
    </w:tbl>
    <w:p w14:paraId="05C226A2" w14:textId="77777777" w:rsidR="00F2042D" w:rsidRPr="00AE22AB" w:rsidRDefault="00F2042D">
      <w:pPr>
        <w:pStyle w:val="BodyText"/>
        <w:spacing w:before="5"/>
        <w:rPr>
          <w:rFonts w:ascii="Verdana" w:hAnsi="Verdana"/>
          <w:sz w:val="20"/>
          <w:szCs w:val="20"/>
        </w:rPr>
      </w:pPr>
    </w:p>
    <w:p w14:paraId="0450BEE4" w14:textId="77777777" w:rsidR="00F2042D" w:rsidRPr="00AE22AB" w:rsidRDefault="00871986">
      <w:pPr>
        <w:pStyle w:val="BodyText"/>
        <w:spacing w:line="237" w:lineRule="auto"/>
        <w:ind w:left="121" w:right="118"/>
        <w:jc w:val="both"/>
        <w:rPr>
          <w:rFonts w:ascii="Verdana" w:hAnsi="Verdana"/>
          <w:sz w:val="20"/>
          <w:szCs w:val="20"/>
        </w:rPr>
      </w:pPr>
      <w:r w:rsidRPr="00AE22AB">
        <w:rPr>
          <w:rFonts w:ascii="Verdana" w:hAnsi="Verdana"/>
          <w:sz w:val="20"/>
          <w:szCs w:val="20"/>
        </w:rPr>
        <w:t xml:space="preserve">The successful removal of the </w:t>
      </w:r>
      <w:proofErr w:type="gramStart"/>
      <w:r w:rsidRPr="00AE22AB">
        <w:rPr>
          <w:rFonts w:ascii="Verdana" w:hAnsi="Verdana"/>
          <w:sz w:val="20"/>
          <w:szCs w:val="20"/>
        </w:rPr>
        <w:t>cross-holding</w:t>
      </w:r>
      <w:proofErr w:type="gramEnd"/>
      <w:r w:rsidRPr="00AE22AB">
        <w:rPr>
          <w:rFonts w:ascii="Verdana" w:hAnsi="Verdana"/>
          <w:sz w:val="20"/>
          <w:szCs w:val="20"/>
        </w:rPr>
        <w:t xml:space="preserve"> between Naspers and Prosus was concluded in September 2023. The previous year’s earnings per share have been restated to reflect the </w:t>
      </w:r>
      <w:proofErr w:type="spellStart"/>
      <w:r w:rsidRPr="00AE22AB">
        <w:rPr>
          <w:rFonts w:ascii="Verdana" w:hAnsi="Verdana"/>
          <w:sz w:val="20"/>
          <w:szCs w:val="20"/>
        </w:rPr>
        <w:t>capitalisation</w:t>
      </w:r>
      <w:proofErr w:type="spellEnd"/>
      <w:r w:rsidRPr="00AE22AB">
        <w:rPr>
          <w:rFonts w:ascii="Verdana" w:hAnsi="Verdana"/>
          <w:sz w:val="20"/>
          <w:szCs w:val="20"/>
        </w:rPr>
        <w:t xml:space="preserve"> issue and removal of the cross holding and gives a like-for-like</w:t>
      </w:r>
      <w:r w:rsidRPr="00AE22AB">
        <w:rPr>
          <w:rFonts w:ascii="Verdana" w:hAnsi="Verdana"/>
          <w:spacing w:val="-10"/>
          <w:sz w:val="20"/>
          <w:szCs w:val="20"/>
        </w:rPr>
        <w:t xml:space="preserve"> </w:t>
      </w:r>
      <w:r w:rsidRPr="00AE22AB">
        <w:rPr>
          <w:rFonts w:ascii="Verdana" w:hAnsi="Verdana"/>
          <w:sz w:val="20"/>
          <w:szCs w:val="20"/>
        </w:rPr>
        <w:t>comparison</w:t>
      </w:r>
      <w:r w:rsidRPr="00AE22AB">
        <w:rPr>
          <w:rFonts w:ascii="Verdana" w:hAnsi="Verdana"/>
          <w:spacing w:val="-10"/>
          <w:sz w:val="20"/>
          <w:szCs w:val="20"/>
        </w:rPr>
        <w:t xml:space="preserve"> </w:t>
      </w:r>
      <w:r w:rsidRPr="00AE22AB">
        <w:rPr>
          <w:rFonts w:ascii="Verdana" w:hAnsi="Verdana"/>
          <w:sz w:val="20"/>
          <w:szCs w:val="20"/>
        </w:rPr>
        <w:t>to</w:t>
      </w:r>
      <w:r w:rsidRPr="00AE22AB">
        <w:rPr>
          <w:rFonts w:ascii="Verdana" w:hAnsi="Verdana"/>
          <w:spacing w:val="-10"/>
          <w:sz w:val="20"/>
          <w:szCs w:val="20"/>
        </w:rPr>
        <w:t xml:space="preserve"> </w:t>
      </w:r>
      <w:r w:rsidRPr="00AE22AB">
        <w:rPr>
          <w:rFonts w:ascii="Verdana" w:hAnsi="Verdana"/>
          <w:sz w:val="20"/>
          <w:szCs w:val="20"/>
        </w:rPr>
        <w:t>the</w:t>
      </w:r>
      <w:r w:rsidRPr="00AE22AB">
        <w:rPr>
          <w:rFonts w:ascii="Verdana" w:hAnsi="Verdana"/>
          <w:spacing w:val="-10"/>
          <w:sz w:val="20"/>
          <w:szCs w:val="20"/>
        </w:rPr>
        <w:t xml:space="preserve"> </w:t>
      </w:r>
      <w:r w:rsidRPr="00AE22AB">
        <w:rPr>
          <w:rFonts w:ascii="Verdana" w:hAnsi="Verdana"/>
          <w:sz w:val="20"/>
          <w:szCs w:val="20"/>
        </w:rPr>
        <w:t>financial</w:t>
      </w:r>
      <w:r w:rsidRPr="00AE22AB">
        <w:rPr>
          <w:rFonts w:ascii="Verdana" w:hAnsi="Verdana"/>
          <w:spacing w:val="-10"/>
          <w:sz w:val="20"/>
          <w:szCs w:val="20"/>
        </w:rPr>
        <w:t xml:space="preserve"> </w:t>
      </w:r>
      <w:r w:rsidRPr="00AE22AB">
        <w:rPr>
          <w:rFonts w:ascii="Verdana" w:hAnsi="Verdana"/>
          <w:sz w:val="20"/>
          <w:szCs w:val="20"/>
        </w:rPr>
        <w:t>year</w:t>
      </w:r>
      <w:r w:rsidRPr="00AE22AB">
        <w:rPr>
          <w:rFonts w:ascii="Verdana" w:hAnsi="Verdana"/>
          <w:spacing w:val="-11"/>
          <w:sz w:val="20"/>
          <w:szCs w:val="20"/>
        </w:rPr>
        <w:t xml:space="preserve"> </w:t>
      </w:r>
      <w:r w:rsidRPr="00AE22AB">
        <w:rPr>
          <w:rFonts w:ascii="Verdana" w:hAnsi="Verdana"/>
          <w:sz w:val="20"/>
          <w:szCs w:val="20"/>
        </w:rPr>
        <w:t>2024</w:t>
      </w:r>
      <w:r w:rsidRPr="00AE22AB">
        <w:rPr>
          <w:rFonts w:ascii="Verdana" w:hAnsi="Verdana"/>
          <w:spacing w:val="-9"/>
          <w:sz w:val="20"/>
          <w:szCs w:val="20"/>
        </w:rPr>
        <w:t xml:space="preserve"> </w:t>
      </w:r>
      <w:r w:rsidRPr="00AE22AB">
        <w:rPr>
          <w:rFonts w:ascii="Verdana" w:hAnsi="Verdana"/>
          <w:sz w:val="20"/>
          <w:szCs w:val="20"/>
        </w:rPr>
        <w:t>earnings</w:t>
      </w:r>
      <w:r w:rsidRPr="00AE22AB">
        <w:rPr>
          <w:rFonts w:ascii="Verdana" w:hAnsi="Verdana"/>
          <w:spacing w:val="-11"/>
          <w:sz w:val="20"/>
          <w:szCs w:val="20"/>
        </w:rPr>
        <w:t xml:space="preserve"> </w:t>
      </w:r>
      <w:r w:rsidRPr="00AE22AB">
        <w:rPr>
          <w:rFonts w:ascii="Verdana" w:hAnsi="Verdana"/>
          <w:sz w:val="20"/>
          <w:szCs w:val="20"/>
        </w:rPr>
        <w:t>per</w:t>
      </w:r>
      <w:r w:rsidRPr="00AE22AB">
        <w:rPr>
          <w:rFonts w:ascii="Verdana" w:hAnsi="Verdana"/>
          <w:spacing w:val="-10"/>
          <w:sz w:val="20"/>
          <w:szCs w:val="20"/>
        </w:rPr>
        <w:t xml:space="preserve"> </w:t>
      </w:r>
      <w:r w:rsidRPr="00AE22AB">
        <w:rPr>
          <w:rFonts w:ascii="Verdana" w:hAnsi="Verdana"/>
          <w:sz w:val="20"/>
          <w:szCs w:val="20"/>
        </w:rPr>
        <w:t>share.</w:t>
      </w:r>
      <w:r w:rsidRPr="00AE22AB">
        <w:rPr>
          <w:rFonts w:ascii="Verdana" w:hAnsi="Verdana"/>
          <w:spacing w:val="23"/>
          <w:sz w:val="20"/>
          <w:szCs w:val="20"/>
        </w:rPr>
        <w:t xml:space="preserve"> </w:t>
      </w:r>
      <w:r w:rsidRPr="00AE22AB">
        <w:rPr>
          <w:rFonts w:ascii="Verdana" w:hAnsi="Verdana"/>
          <w:sz w:val="20"/>
          <w:szCs w:val="20"/>
        </w:rPr>
        <w:t>The</w:t>
      </w:r>
      <w:r w:rsidRPr="00AE22AB">
        <w:rPr>
          <w:rFonts w:ascii="Verdana" w:hAnsi="Verdana"/>
          <w:spacing w:val="-11"/>
          <w:sz w:val="20"/>
          <w:szCs w:val="20"/>
        </w:rPr>
        <w:t xml:space="preserve"> </w:t>
      </w:r>
      <w:r w:rsidRPr="00AE22AB">
        <w:rPr>
          <w:rFonts w:ascii="Verdana" w:hAnsi="Verdana"/>
          <w:sz w:val="20"/>
          <w:szCs w:val="20"/>
        </w:rPr>
        <w:t>financial</w:t>
      </w:r>
      <w:r w:rsidRPr="00AE22AB">
        <w:rPr>
          <w:rFonts w:ascii="Verdana" w:hAnsi="Verdana"/>
          <w:spacing w:val="-10"/>
          <w:sz w:val="20"/>
          <w:szCs w:val="20"/>
        </w:rPr>
        <w:t xml:space="preserve"> </w:t>
      </w:r>
      <w:r w:rsidRPr="00AE22AB">
        <w:rPr>
          <w:rFonts w:ascii="Verdana" w:hAnsi="Verdana"/>
          <w:sz w:val="20"/>
          <w:szCs w:val="20"/>
        </w:rPr>
        <w:t>year</w:t>
      </w:r>
      <w:r w:rsidRPr="00AE22AB">
        <w:rPr>
          <w:rFonts w:ascii="Verdana" w:hAnsi="Verdana"/>
          <w:spacing w:val="-9"/>
          <w:sz w:val="20"/>
          <w:szCs w:val="20"/>
        </w:rPr>
        <w:t xml:space="preserve"> </w:t>
      </w:r>
      <w:r w:rsidRPr="00AE22AB">
        <w:rPr>
          <w:rFonts w:ascii="Verdana" w:hAnsi="Verdana"/>
          <w:sz w:val="20"/>
          <w:szCs w:val="20"/>
        </w:rPr>
        <w:t>2023</w:t>
      </w:r>
      <w:r w:rsidRPr="00AE22AB">
        <w:rPr>
          <w:rFonts w:ascii="Verdana" w:hAnsi="Verdana"/>
          <w:spacing w:val="-9"/>
          <w:sz w:val="20"/>
          <w:szCs w:val="20"/>
        </w:rPr>
        <w:t xml:space="preserve"> </w:t>
      </w:r>
      <w:r w:rsidRPr="00AE22AB">
        <w:rPr>
          <w:rFonts w:ascii="Verdana" w:hAnsi="Verdana"/>
          <w:sz w:val="20"/>
          <w:szCs w:val="20"/>
        </w:rPr>
        <w:t>earnings</w:t>
      </w:r>
      <w:r w:rsidRPr="00AE22AB">
        <w:rPr>
          <w:rFonts w:ascii="Verdana" w:hAnsi="Verdana"/>
          <w:spacing w:val="-11"/>
          <w:sz w:val="20"/>
          <w:szCs w:val="20"/>
        </w:rPr>
        <w:t xml:space="preserve"> </w:t>
      </w:r>
      <w:r w:rsidRPr="00AE22AB">
        <w:rPr>
          <w:rFonts w:ascii="Verdana" w:hAnsi="Verdana"/>
          <w:sz w:val="20"/>
          <w:szCs w:val="20"/>
        </w:rPr>
        <w:t>per</w:t>
      </w:r>
      <w:r w:rsidRPr="00AE22AB">
        <w:rPr>
          <w:rFonts w:ascii="Verdana" w:hAnsi="Verdana"/>
          <w:spacing w:val="-9"/>
          <w:sz w:val="20"/>
          <w:szCs w:val="20"/>
        </w:rPr>
        <w:t xml:space="preserve"> </w:t>
      </w:r>
      <w:r w:rsidRPr="00AE22AB">
        <w:rPr>
          <w:rFonts w:ascii="Verdana" w:hAnsi="Verdana"/>
          <w:sz w:val="20"/>
          <w:szCs w:val="20"/>
        </w:rPr>
        <w:t>share</w:t>
      </w:r>
      <w:r w:rsidRPr="00AE22AB">
        <w:rPr>
          <w:rFonts w:ascii="Verdana" w:hAnsi="Verdana"/>
          <w:spacing w:val="-9"/>
          <w:sz w:val="20"/>
          <w:szCs w:val="20"/>
        </w:rPr>
        <w:t xml:space="preserve"> </w:t>
      </w:r>
      <w:r w:rsidRPr="00AE22AB">
        <w:rPr>
          <w:rFonts w:ascii="Verdana" w:hAnsi="Verdana"/>
          <w:sz w:val="20"/>
          <w:szCs w:val="20"/>
        </w:rPr>
        <w:t>is</w:t>
      </w:r>
      <w:r w:rsidRPr="00AE22AB">
        <w:rPr>
          <w:rFonts w:ascii="Verdana" w:hAnsi="Verdana"/>
          <w:spacing w:val="-10"/>
          <w:sz w:val="20"/>
          <w:szCs w:val="20"/>
        </w:rPr>
        <w:t xml:space="preserve"> </w:t>
      </w:r>
      <w:r w:rsidRPr="00AE22AB">
        <w:rPr>
          <w:rFonts w:ascii="Verdana" w:hAnsi="Verdana"/>
          <w:sz w:val="20"/>
          <w:szCs w:val="20"/>
        </w:rPr>
        <w:t>lower</w:t>
      </w:r>
      <w:r w:rsidRPr="00AE22AB">
        <w:rPr>
          <w:rFonts w:ascii="Verdana" w:hAnsi="Verdana"/>
          <w:spacing w:val="-11"/>
          <w:sz w:val="20"/>
          <w:szCs w:val="20"/>
        </w:rPr>
        <w:t xml:space="preserve"> </w:t>
      </w:r>
      <w:r w:rsidRPr="00AE22AB">
        <w:rPr>
          <w:rFonts w:ascii="Verdana" w:hAnsi="Verdana"/>
          <w:sz w:val="20"/>
          <w:szCs w:val="20"/>
        </w:rPr>
        <w:t>than in the past</w:t>
      </w:r>
      <w:r w:rsidRPr="00AE22AB">
        <w:rPr>
          <w:rFonts w:ascii="Verdana" w:hAnsi="Verdana"/>
          <w:spacing w:val="-1"/>
          <w:sz w:val="20"/>
          <w:szCs w:val="20"/>
        </w:rPr>
        <w:t xml:space="preserve"> </w:t>
      </w:r>
      <w:r w:rsidRPr="00AE22AB">
        <w:rPr>
          <w:rFonts w:ascii="Verdana" w:hAnsi="Verdana"/>
          <w:sz w:val="20"/>
          <w:szCs w:val="20"/>
        </w:rPr>
        <w:t>due to the additional shares</w:t>
      </w:r>
      <w:r w:rsidRPr="00AE22AB">
        <w:rPr>
          <w:rFonts w:ascii="Verdana" w:hAnsi="Verdana"/>
          <w:spacing w:val="-1"/>
          <w:sz w:val="20"/>
          <w:szCs w:val="20"/>
        </w:rPr>
        <w:t xml:space="preserve"> </w:t>
      </w:r>
      <w:r w:rsidRPr="00AE22AB">
        <w:rPr>
          <w:rFonts w:ascii="Verdana" w:hAnsi="Verdana"/>
          <w:sz w:val="20"/>
          <w:szCs w:val="20"/>
        </w:rPr>
        <w:t>issued to remove</w:t>
      </w:r>
      <w:r w:rsidRPr="00AE22AB">
        <w:rPr>
          <w:rFonts w:ascii="Verdana" w:hAnsi="Verdana"/>
          <w:spacing w:val="-1"/>
          <w:sz w:val="20"/>
          <w:szCs w:val="20"/>
        </w:rPr>
        <w:t xml:space="preserve"> </w:t>
      </w:r>
      <w:r w:rsidRPr="00AE22AB">
        <w:rPr>
          <w:rFonts w:ascii="Verdana" w:hAnsi="Verdana"/>
          <w:sz w:val="20"/>
          <w:szCs w:val="20"/>
        </w:rPr>
        <w:t>the</w:t>
      </w:r>
      <w:r w:rsidRPr="00AE22AB">
        <w:rPr>
          <w:rFonts w:ascii="Verdana" w:hAnsi="Verdana"/>
          <w:spacing w:val="-1"/>
          <w:sz w:val="20"/>
          <w:szCs w:val="20"/>
        </w:rPr>
        <w:t xml:space="preserve"> </w:t>
      </w:r>
      <w:r w:rsidRPr="00AE22AB">
        <w:rPr>
          <w:rFonts w:ascii="Verdana" w:hAnsi="Verdana"/>
          <w:sz w:val="20"/>
          <w:szCs w:val="20"/>
        </w:rPr>
        <w:t>cross</w:t>
      </w:r>
      <w:r w:rsidRPr="00AE22AB">
        <w:rPr>
          <w:rFonts w:ascii="Verdana" w:hAnsi="Verdana"/>
          <w:spacing w:val="-2"/>
          <w:sz w:val="20"/>
          <w:szCs w:val="20"/>
        </w:rPr>
        <w:t xml:space="preserve"> </w:t>
      </w:r>
      <w:r w:rsidRPr="00AE22AB">
        <w:rPr>
          <w:rFonts w:ascii="Verdana" w:hAnsi="Verdana"/>
          <w:sz w:val="20"/>
          <w:szCs w:val="20"/>
        </w:rPr>
        <w:t>holding. Prosus shareholders now</w:t>
      </w:r>
      <w:r w:rsidRPr="00AE22AB">
        <w:rPr>
          <w:rFonts w:ascii="Verdana" w:hAnsi="Verdana"/>
          <w:spacing w:val="-2"/>
          <w:sz w:val="20"/>
          <w:szCs w:val="20"/>
        </w:rPr>
        <w:t xml:space="preserve"> </w:t>
      </w:r>
      <w:r w:rsidRPr="00AE22AB">
        <w:rPr>
          <w:rFonts w:ascii="Verdana" w:hAnsi="Verdana"/>
          <w:sz w:val="20"/>
          <w:szCs w:val="20"/>
        </w:rPr>
        <w:t>own more shares</w:t>
      </w:r>
      <w:r w:rsidRPr="00AE22AB">
        <w:rPr>
          <w:rFonts w:ascii="Verdana" w:hAnsi="Verdana"/>
          <w:spacing w:val="-1"/>
          <w:sz w:val="20"/>
          <w:szCs w:val="20"/>
        </w:rPr>
        <w:t xml:space="preserve"> </w:t>
      </w:r>
      <w:r w:rsidRPr="00AE22AB">
        <w:rPr>
          <w:rFonts w:ascii="Verdana" w:hAnsi="Verdana"/>
          <w:sz w:val="20"/>
          <w:szCs w:val="20"/>
        </w:rPr>
        <w:t>than prior to the removal of the cross holding.</w:t>
      </w:r>
    </w:p>
    <w:p w14:paraId="28B7E07C" w14:textId="77777777" w:rsidR="00F2042D" w:rsidRPr="00AE22AB" w:rsidRDefault="00F2042D">
      <w:pPr>
        <w:pStyle w:val="BodyText"/>
        <w:spacing w:before="9"/>
        <w:rPr>
          <w:rFonts w:ascii="Verdana" w:hAnsi="Verdana"/>
          <w:sz w:val="20"/>
          <w:szCs w:val="20"/>
        </w:rPr>
      </w:pPr>
    </w:p>
    <w:p w14:paraId="312BBC9B" w14:textId="438B3EBD" w:rsidR="00F2042D" w:rsidRPr="00AE22AB" w:rsidRDefault="00871986">
      <w:pPr>
        <w:pStyle w:val="BodyText"/>
        <w:ind w:left="121" w:right="118"/>
        <w:jc w:val="both"/>
        <w:rPr>
          <w:rFonts w:ascii="Verdana" w:hAnsi="Verdana"/>
          <w:sz w:val="20"/>
          <w:szCs w:val="20"/>
        </w:rPr>
      </w:pPr>
      <w:r w:rsidRPr="00AE22AB">
        <w:rPr>
          <w:rFonts w:ascii="Verdana" w:hAnsi="Verdana"/>
          <w:sz w:val="20"/>
          <w:szCs w:val="20"/>
        </w:rPr>
        <w:t>Below</w:t>
      </w:r>
      <w:r w:rsidRPr="00AE22AB">
        <w:rPr>
          <w:rFonts w:ascii="Verdana" w:hAnsi="Verdana"/>
          <w:spacing w:val="-9"/>
          <w:sz w:val="20"/>
          <w:szCs w:val="20"/>
        </w:rPr>
        <w:t xml:space="preserve"> </w:t>
      </w:r>
      <w:r w:rsidRPr="00AE22AB">
        <w:rPr>
          <w:rFonts w:ascii="Verdana" w:hAnsi="Verdana"/>
          <w:sz w:val="20"/>
          <w:szCs w:val="20"/>
        </w:rPr>
        <w:t>is</w:t>
      </w:r>
      <w:r w:rsidRPr="00AE22AB">
        <w:rPr>
          <w:rFonts w:ascii="Verdana" w:hAnsi="Verdana"/>
          <w:spacing w:val="-9"/>
          <w:sz w:val="20"/>
          <w:szCs w:val="20"/>
        </w:rPr>
        <w:t xml:space="preserve"> </w:t>
      </w:r>
      <w:r w:rsidRPr="00AE22AB">
        <w:rPr>
          <w:rFonts w:ascii="Verdana" w:hAnsi="Verdana"/>
          <w:sz w:val="20"/>
          <w:szCs w:val="20"/>
        </w:rPr>
        <w:t>a</w:t>
      </w:r>
      <w:r w:rsidRPr="00AE22AB">
        <w:rPr>
          <w:rFonts w:ascii="Verdana" w:hAnsi="Verdana"/>
          <w:spacing w:val="-9"/>
          <w:sz w:val="20"/>
          <w:szCs w:val="20"/>
        </w:rPr>
        <w:t xml:space="preserve"> </w:t>
      </w:r>
      <w:r w:rsidRPr="00AE22AB">
        <w:rPr>
          <w:rFonts w:ascii="Verdana" w:hAnsi="Verdana"/>
          <w:sz w:val="20"/>
          <w:szCs w:val="20"/>
        </w:rPr>
        <w:t>representation</w:t>
      </w:r>
      <w:r w:rsidRPr="00AE22AB">
        <w:rPr>
          <w:rFonts w:ascii="Verdana" w:hAnsi="Verdana"/>
          <w:spacing w:val="-9"/>
          <w:sz w:val="20"/>
          <w:szCs w:val="20"/>
        </w:rPr>
        <w:t xml:space="preserve"> </w:t>
      </w:r>
      <w:r w:rsidRPr="00AE22AB">
        <w:rPr>
          <w:rFonts w:ascii="Verdana" w:hAnsi="Verdana"/>
          <w:sz w:val="20"/>
          <w:szCs w:val="20"/>
        </w:rPr>
        <w:t>of</w:t>
      </w:r>
      <w:r w:rsidRPr="00AE22AB">
        <w:rPr>
          <w:rFonts w:ascii="Verdana" w:hAnsi="Verdana"/>
          <w:spacing w:val="-9"/>
          <w:sz w:val="20"/>
          <w:szCs w:val="20"/>
        </w:rPr>
        <w:t xml:space="preserve"> </w:t>
      </w:r>
      <w:r w:rsidRPr="00AE22AB">
        <w:rPr>
          <w:rFonts w:ascii="Verdana" w:hAnsi="Verdana"/>
          <w:sz w:val="20"/>
          <w:szCs w:val="20"/>
        </w:rPr>
        <w:t>the</w:t>
      </w:r>
      <w:r w:rsidRPr="00AE22AB">
        <w:rPr>
          <w:rFonts w:ascii="Verdana" w:hAnsi="Verdana"/>
          <w:spacing w:val="-9"/>
          <w:sz w:val="20"/>
          <w:szCs w:val="20"/>
        </w:rPr>
        <w:t xml:space="preserve"> </w:t>
      </w:r>
      <w:r w:rsidRPr="00AE22AB">
        <w:rPr>
          <w:rFonts w:ascii="Verdana" w:hAnsi="Verdana"/>
          <w:sz w:val="20"/>
          <w:szCs w:val="20"/>
        </w:rPr>
        <w:t>impact</w:t>
      </w:r>
      <w:r w:rsidRPr="00AE22AB">
        <w:rPr>
          <w:rFonts w:ascii="Verdana" w:hAnsi="Verdana"/>
          <w:spacing w:val="-9"/>
          <w:sz w:val="20"/>
          <w:szCs w:val="20"/>
        </w:rPr>
        <w:t xml:space="preserve"> </w:t>
      </w:r>
      <w:r w:rsidRPr="00AE22AB">
        <w:rPr>
          <w:rFonts w:ascii="Verdana" w:hAnsi="Verdana"/>
          <w:sz w:val="20"/>
          <w:szCs w:val="20"/>
        </w:rPr>
        <w:t>of</w:t>
      </w:r>
      <w:r w:rsidRPr="00AE22AB">
        <w:rPr>
          <w:rFonts w:ascii="Verdana" w:hAnsi="Verdana"/>
          <w:spacing w:val="-9"/>
          <w:sz w:val="20"/>
          <w:szCs w:val="20"/>
        </w:rPr>
        <w:t xml:space="preserve"> </w:t>
      </w:r>
      <w:r w:rsidRPr="00AE22AB">
        <w:rPr>
          <w:rFonts w:ascii="Verdana" w:hAnsi="Verdana"/>
          <w:sz w:val="20"/>
          <w:szCs w:val="20"/>
        </w:rPr>
        <w:t>the</w:t>
      </w:r>
      <w:r w:rsidRPr="00AE22AB">
        <w:rPr>
          <w:rFonts w:ascii="Verdana" w:hAnsi="Verdana"/>
          <w:spacing w:val="-9"/>
          <w:sz w:val="20"/>
          <w:szCs w:val="20"/>
        </w:rPr>
        <w:t xml:space="preserve"> </w:t>
      </w:r>
      <w:r w:rsidRPr="00AE22AB">
        <w:rPr>
          <w:rFonts w:ascii="Verdana" w:hAnsi="Verdana"/>
          <w:sz w:val="20"/>
          <w:szCs w:val="20"/>
        </w:rPr>
        <w:t>removal</w:t>
      </w:r>
      <w:r w:rsidRPr="00AE22AB">
        <w:rPr>
          <w:rFonts w:ascii="Verdana" w:hAnsi="Verdana"/>
          <w:spacing w:val="-9"/>
          <w:sz w:val="20"/>
          <w:szCs w:val="20"/>
        </w:rPr>
        <w:t xml:space="preserve"> </w:t>
      </w:r>
      <w:r w:rsidRPr="00AE22AB">
        <w:rPr>
          <w:rFonts w:ascii="Verdana" w:hAnsi="Verdana"/>
          <w:sz w:val="20"/>
          <w:szCs w:val="20"/>
        </w:rPr>
        <w:t>of</w:t>
      </w:r>
      <w:r w:rsidRPr="00AE22AB">
        <w:rPr>
          <w:rFonts w:ascii="Verdana" w:hAnsi="Verdana"/>
          <w:spacing w:val="-11"/>
          <w:sz w:val="20"/>
          <w:szCs w:val="20"/>
        </w:rPr>
        <w:t xml:space="preserve"> </w:t>
      </w:r>
      <w:r w:rsidRPr="00AE22AB">
        <w:rPr>
          <w:rFonts w:ascii="Verdana" w:hAnsi="Verdana"/>
          <w:sz w:val="20"/>
          <w:szCs w:val="20"/>
        </w:rPr>
        <w:t>the</w:t>
      </w:r>
      <w:r w:rsidRPr="00AE22AB">
        <w:rPr>
          <w:rFonts w:ascii="Verdana" w:hAnsi="Verdana"/>
          <w:spacing w:val="-9"/>
          <w:sz w:val="20"/>
          <w:szCs w:val="20"/>
        </w:rPr>
        <w:t xml:space="preserve"> </w:t>
      </w:r>
      <w:r w:rsidRPr="00AE22AB">
        <w:rPr>
          <w:rFonts w:ascii="Verdana" w:hAnsi="Verdana"/>
          <w:sz w:val="20"/>
          <w:szCs w:val="20"/>
        </w:rPr>
        <w:t>Group's</w:t>
      </w:r>
      <w:r w:rsidRPr="00AE22AB">
        <w:rPr>
          <w:rFonts w:ascii="Verdana" w:hAnsi="Verdana"/>
          <w:spacing w:val="-10"/>
          <w:sz w:val="20"/>
          <w:szCs w:val="20"/>
        </w:rPr>
        <w:t xml:space="preserve"> </w:t>
      </w:r>
      <w:r w:rsidRPr="00AE22AB">
        <w:rPr>
          <w:rFonts w:ascii="Verdana" w:hAnsi="Verdana"/>
          <w:sz w:val="20"/>
          <w:szCs w:val="20"/>
        </w:rPr>
        <w:t>cross-holding</w:t>
      </w:r>
      <w:r w:rsidRPr="00AE22AB">
        <w:rPr>
          <w:rFonts w:ascii="Verdana" w:hAnsi="Verdana"/>
          <w:spacing w:val="-9"/>
          <w:sz w:val="20"/>
          <w:szCs w:val="20"/>
        </w:rPr>
        <w:t xml:space="preserve"> </w:t>
      </w:r>
      <w:r w:rsidRPr="00AE22AB">
        <w:rPr>
          <w:rFonts w:ascii="Verdana" w:hAnsi="Verdana"/>
          <w:sz w:val="20"/>
          <w:szCs w:val="20"/>
        </w:rPr>
        <w:t>structure</w:t>
      </w:r>
      <w:r w:rsidRPr="00AE22AB">
        <w:rPr>
          <w:rFonts w:ascii="Verdana" w:hAnsi="Verdana"/>
          <w:spacing w:val="-9"/>
          <w:sz w:val="20"/>
          <w:szCs w:val="20"/>
        </w:rPr>
        <w:t xml:space="preserve"> </w:t>
      </w:r>
      <w:r w:rsidRPr="00AE22AB">
        <w:rPr>
          <w:rFonts w:ascii="Verdana" w:hAnsi="Verdana"/>
          <w:sz w:val="20"/>
          <w:szCs w:val="20"/>
        </w:rPr>
        <w:t>on</w:t>
      </w:r>
      <w:r w:rsidRPr="00AE22AB">
        <w:rPr>
          <w:rFonts w:ascii="Verdana" w:hAnsi="Verdana"/>
          <w:spacing w:val="-9"/>
          <w:sz w:val="20"/>
          <w:szCs w:val="20"/>
        </w:rPr>
        <w:t xml:space="preserve"> </w:t>
      </w:r>
      <w:r w:rsidRPr="00AE22AB">
        <w:rPr>
          <w:rFonts w:ascii="Verdana" w:hAnsi="Verdana"/>
          <w:sz w:val="20"/>
          <w:szCs w:val="20"/>
        </w:rPr>
        <w:t>the</w:t>
      </w:r>
      <w:r w:rsidRPr="00AE22AB">
        <w:rPr>
          <w:rFonts w:ascii="Verdana" w:hAnsi="Verdana"/>
          <w:spacing w:val="-10"/>
          <w:sz w:val="20"/>
          <w:szCs w:val="20"/>
        </w:rPr>
        <w:t xml:space="preserve"> </w:t>
      </w:r>
      <w:r w:rsidRPr="00AE22AB">
        <w:rPr>
          <w:rFonts w:ascii="Verdana" w:hAnsi="Verdana"/>
          <w:sz w:val="20"/>
          <w:szCs w:val="20"/>
        </w:rPr>
        <w:t>number</w:t>
      </w:r>
      <w:r w:rsidRPr="00AE22AB">
        <w:rPr>
          <w:rFonts w:ascii="Verdana" w:hAnsi="Verdana"/>
          <w:spacing w:val="-9"/>
          <w:sz w:val="20"/>
          <w:szCs w:val="20"/>
        </w:rPr>
        <w:t xml:space="preserve"> </w:t>
      </w:r>
      <w:r w:rsidRPr="00AE22AB">
        <w:rPr>
          <w:rFonts w:ascii="Verdana" w:hAnsi="Verdana"/>
          <w:sz w:val="20"/>
          <w:szCs w:val="20"/>
        </w:rPr>
        <w:t>of</w:t>
      </w:r>
      <w:r w:rsidRPr="00AE22AB">
        <w:rPr>
          <w:rFonts w:ascii="Verdana" w:hAnsi="Verdana"/>
          <w:spacing w:val="-9"/>
          <w:sz w:val="20"/>
          <w:szCs w:val="20"/>
        </w:rPr>
        <w:t xml:space="preserve"> </w:t>
      </w:r>
      <w:r w:rsidRPr="00AE22AB">
        <w:rPr>
          <w:rFonts w:ascii="Verdana" w:hAnsi="Verdana"/>
          <w:sz w:val="20"/>
          <w:szCs w:val="20"/>
        </w:rPr>
        <w:t>shares</w:t>
      </w:r>
      <w:r w:rsidRPr="00AE22AB">
        <w:rPr>
          <w:rFonts w:ascii="Verdana" w:hAnsi="Verdana"/>
          <w:spacing w:val="-9"/>
          <w:sz w:val="20"/>
          <w:szCs w:val="20"/>
        </w:rPr>
        <w:t xml:space="preserve"> </w:t>
      </w:r>
      <w:proofErr w:type="spellStart"/>
      <w:r w:rsidRPr="00AE22AB">
        <w:rPr>
          <w:rFonts w:ascii="Verdana" w:hAnsi="Verdana"/>
          <w:sz w:val="20"/>
          <w:szCs w:val="20"/>
        </w:rPr>
        <w:t>utilised</w:t>
      </w:r>
      <w:proofErr w:type="spellEnd"/>
      <w:r w:rsidRPr="00AE22AB">
        <w:rPr>
          <w:rFonts w:ascii="Verdana" w:hAnsi="Verdana"/>
          <w:sz w:val="20"/>
          <w:szCs w:val="20"/>
        </w:rPr>
        <w:t xml:space="preserve"> in the determination of the </w:t>
      </w:r>
      <w:r w:rsidR="00750B49" w:rsidRPr="00AE22AB">
        <w:rPr>
          <w:rFonts w:ascii="Verdana" w:hAnsi="Verdana"/>
          <w:sz w:val="20"/>
          <w:szCs w:val="20"/>
        </w:rPr>
        <w:t xml:space="preserve">earnings </w:t>
      </w:r>
      <w:r w:rsidRPr="00AE22AB">
        <w:rPr>
          <w:rFonts w:ascii="Verdana" w:hAnsi="Verdana"/>
          <w:sz w:val="20"/>
          <w:szCs w:val="20"/>
        </w:rPr>
        <w:t>per share.</w:t>
      </w:r>
    </w:p>
    <w:p w14:paraId="75EF4BB0" w14:textId="77777777" w:rsidR="00F2042D" w:rsidRPr="00AE22AB" w:rsidRDefault="00F2042D">
      <w:pPr>
        <w:pStyle w:val="BodyText"/>
        <w:spacing w:before="8"/>
        <w:rPr>
          <w:rFonts w:ascii="Verdana" w:hAnsi="Verdana"/>
          <w:sz w:val="20"/>
          <w:szCs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8"/>
        <w:gridCol w:w="2397"/>
        <w:gridCol w:w="2802"/>
        <w:gridCol w:w="1993"/>
      </w:tblGrid>
      <w:tr w:rsidR="00F2042D" w:rsidRPr="00AE22AB" w14:paraId="32DC895D" w14:textId="77777777">
        <w:trPr>
          <w:trHeight w:val="459"/>
        </w:trPr>
        <w:tc>
          <w:tcPr>
            <w:tcW w:w="2398" w:type="dxa"/>
          </w:tcPr>
          <w:p w14:paraId="7837A6C8" w14:textId="77777777" w:rsidR="00F2042D" w:rsidRPr="00AE22AB" w:rsidRDefault="00871986">
            <w:pPr>
              <w:pStyle w:val="TableParagraph"/>
              <w:spacing w:before="111"/>
              <w:ind w:left="926" w:right="918"/>
              <w:rPr>
                <w:rFonts w:ascii="Verdana" w:hAnsi="Verdana"/>
                <w:b/>
                <w:sz w:val="16"/>
                <w:szCs w:val="16"/>
              </w:rPr>
            </w:pPr>
            <w:r w:rsidRPr="00AE22AB">
              <w:rPr>
                <w:rFonts w:ascii="Verdana" w:hAnsi="Verdana"/>
                <w:b/>
                <w:spacing w:val="-2"/>
                <w:sz w:val="16"/>
                <w:szCs w:val="16"/>
              </w:rPr>
              <w:t>Period</w:t>
            </w:r>
          </w:p>
        </w:tc>
        <w:tc>
          <w:tcPr>
            <w:tcW w:w="2397" w:type="dxa"/>
          </w:tcPr>
          <w:p w14:paraId="0A062CA3" w14:textId="77777777" w:rsidR="00F2042D" w:rsidRPr="00AE22AB" w:rsidRDefault="00871986">
            <w:pPr>
              <w:pStyle w:val="TableParagraph"/>
              <w:spacing w:before="111"/>
              <w:ind w:left="436" w:right="427"/>
              <w:rPr>
                <w:rFonts w:ascii="Verdana" w:hAnsi="Verdana"/>
                <w:sz w:val="16"/>
                <w:szCs w:val="16"/>
              </w:rPr>
            </w:pPr>
            <w:r w:rsidRPr="00AE22AB">
              <w:rPr>
                <w:rFonts w:ascii="Verdana" w:hAnsi="Verdana"/>
                <w:b/>
                <w:spacing w:val="-2"/>
                <w:sz w:val="16"/>
                <w:szCs w:val="16"/>
              </w:rPr>
              <w:t>Published</w:t>
            </w:r>
            <w:r w:rsidRPr="00AE22AB">
              <w:rPr>
                <w:rFonts w:ascii="Verdana" w:hAnsi="Verdana"/>
                <w:b/>
                <w:spacing w:val="6"/>
                <w:sz w:val="16"/>
                <w:szCs w:val="16"/>
              </w:rPr>
              <w:t xml:space="preserve"> </w:t>
            </w:r>
            <w:r w:rsidRPr="00AE22AB">
              <w:rPr>
                <w:rFonts w:ascii="Verdana" w:hAnsi="Verdana"/>
                <w:b/>
                <w:spacing w:val="-2"/>
                <w:sz w:val="16"/>
                <w:szCs w:val="16"/>
              </w:rPr>
              <w:t>WANOS</w:t>
            </w:r>
            <w:r w:rsidRPr="00AE22AB">
              <w:rPr>
                <w:rFonts w:ascii="Verdana" w:hAnsi="Verdana"/>
                <w:spacing w:val="-2"/>
                <w:sz w:val="16"/>
                <w:szCs w:val="16"/>
                <w:vertAlign w:val="superscript"/>
              </w:rPr>
              <w:t>*</w:t>
            </w:r>
          </w:p>
        </w:tc>
        <w:tc>
          <w:tcPr>
            <w:tcW w:w="2802" w:type="dxa"/>
          </w:tcPr>
          <w:p w14:paraId="29EB24EF" w14:textId="77777777" w:rsidR="00F2042D" w:rsidRPr="00AE22AB" w:rsidRDefault="00871986">
            <w:pPr>
              <w:pStyle w:val="TableParagraph"/>
              <w:spacing w:line="228" w:lineRule="exact"/>
              <w:ind w:left="124" w:right="116"/>
              <w:rPr>
                <w:rFonts w:ascii="Verdana" w:hAnsi="Verdana"/>
                <w:b/>
                <w:sz w:val="16"/>
                <w:szCs w:val="16"/>
              </w:rPr>
            </w:pPr>
            <w:proofErr w:type="spellStart"/>
            <w:r w:rsidRPr="00AE22AB">
              <w:rPr>
                <w:rFonts w:ascii="Verdana" w:hAnsi="Verdana"/>
                <w:b/>
                <w:sz w:val="16"/>
                <w:szCs w:val="16"/>
              </w:rPr>
              <w:t>Capitalisation</w:t>
            </w:r>
            <w:proofErr w:type="spellEnd"/>
            <w:r w:rsidRPr="00AE22AB">
              <w:rPr>
                <w:rFonts w:ascii="Verdana" w:hAnsi="Verdana"/>
                <w:b/>
                <w:spacing w:val="-11"/>
                <w:sz w:val="16"/>
                <w:szCs w:val="16"/>
              </w:rPr>
              <w:t xml:space="preserve"> </w:t>
            </w:r>
            <w:r w:rsidRPr="00AE22AB">
              <w:rPr>
                <w:rFonts w:ascii="Verdana" w:hAnsi="Verdana"/>
                <w:b/>
                <w:sz w:val="16"/>
                <w:szCs w:val="16"/>
              </w:rPr>
              <w:t>issue</w:t>
            </w:r>
            <w:r w:rsidRPr="00AE22AB">
              <w:rPr>
                <w:rFonts w:ascii="Verdana" w:hAnsi="Verdana"/>
                <w:b/>
                <w:spacing w:val="-9"/>
                <w:sz w:val="16"/>
                <w:szCs w:val="16"/>
              </w:rPr>
              <w:t xml:space="preserve"> </w:t>
            </w:r>
            <w:r w:rsidRPr="00AE22AB">
              <w:rPr>
                <w:rFonts w:ascii="Verdana" w:hAnsi="Verdana"/>
                <w:b/>
                <w:sz w:val="16"/>
                <w:szCs w:val="16"/>
              </w:rPr>
              <w:t>and</w:t>
            </w:r>
            <w:r w:rsidRPr="00AE22AB">
              <w:rPr>
                <w:rFonts w:ascii="Verdana" w:hAnsi="Verdana"/>
                <w:b/>
                <w:spacing w:val="-9"/>
                <w:sz w:val="16"/>
                <w:szCs w:val="16"/>
              </w:rPr>
              <w:t xml:space="preserve"> </w:t>
            </w:r>
            <w:r w:rsidRPr="00AE22AB">
              <w:rPr>
                <w:rFonts w:ascii="Verdana" w:hAnsi="Verdana"/>
                <w:b/>
                <w:spacing w:val="-2"/>
                <w:sz w:val="16"/>
                <w:szCs w:val="16"/>
              </w:rPr>
              <w:t>removal</w:t>
            </w:r>
          </w:p>
          <w:p w14:paraId="3CF4B5BF" w14:textId="77777777" w:rsidR="00F2042D" w:rsidRPr="00AE22AB" w:rsidRDefault="00871986">
            <w:pPr>
              <w:pStyle w:val="TableParagraph"/>
              <w:spacing w:line="212" w:lineRule="exact"/>
              <w:ind w:left="123" w:right="116"/>
              <w:rPr>
                <w:rFonts w:ascii="Verdana" w:hAnsi="Verdana"/>
                <w:b/>
                <w:sz w:val="16"/>
                <w:szCs w:val="16"/>
              </w:rPr>
            </w:pPr>
            <w:r w:rsidRPr="00AE22AB">
              <w:rPr>
                <w:rFonts w:ascii="Verdana" w:hAnsi="Verdana"/>
                <w:b/>
                <w:sz w:val="16"/>
                <w:szCs w:val="16"/>
              </w:rPr>
              <w:t>of</w:t>
            </w:r>
            <w:r w:rsidRPr="00AE22AB">
              <w:rPr>
                <w:rFonts w:ascii="Verdana" w:hAnsi="Verdana"/>
                <w:b/>
                <w:spacing w:val="-7"/>
                <w:sz w:val="16"/>
                <w:szCs w:val="16"/>
              </w:rPr>
              <w:t xml:space="preserve"> </w:t>
            </w:r>
            <w:r w:rsidRPr="00AE22AB">
              <w:rPr>
                <w:rFonts w:ascii="Verdana" w:hAnsi="Verdana"/>
                <w:b/>
                <w:sz w:val="16"/>
                <w:szCs w:val="16"/>
              </w:rPr>
              <w:t>cross</w:t>
            </w:r>
            <w:r w:rsidRPr="00AE22AB">
              <w:rPr>
                <w:rFonts w:ascii="Verdana" w:hAnsi="Verdana"/>
                <w:b/>
                <w:spacing w:val="-7"/>
                <w:sz w:val="16"/>
                <w:szCs w:val="16"/>
              </w:rPr>
              <w:t xml:space="preserve"> </w:t>
            </w:r>
            <w:r w:rsidRPr="00AE22AB">
              <w:rPr>
                <w:rFonts w:ascii="Verdana" w:hAnsi="Verdana"/>
                <w:b/>
                <w:sz w:val="16"/>
                <w:szCs w:val="16"/>
              </w:rPr>
              <w:t>holding</w:t>
            </w:r>
            <w:r w:rsidRPr="00AE22AB">
              <w:rPr>
                <w:rFonts w:ascii="Verdana" w:hAnsi="Verdana"/>
                <w:b/>
                <w:spacing w:val="-7"/>
                <w:sz w:val="16"/>
                <w:szCs w:val="16"/>
              </w:rPr>
              <w:t xml:space="preserve"> </w:t>
            </w:r>
            <w:r w:rsidRPr="00AE22AB">
              <w:rPr>
                <w:rFonts w:ascii="Verdana" w:hAnsi="Verdana"/>
                <w:b/>
                <w:spacing w:val="-2"/>
                <w:sz w:val="16"/>
                <w:szCs w:val="16"/>
              </w:rPr>
              <w:t>structure</w:t>
            </w:r>
          </w:p>
        </w:tc>
        <w:tc>
          <w:tcPr>
            <w:tcW w:w="1993" w:type="dxa"/>
          </w:tcPr>
          <w:p w14:paraId="12ED40D3" w14:textId="77777777" w:rsidR="00F2042D" w:rsidRPr="00AE22AB" w:rsidRDefault="00871986">
            <w:pPr>
              <w:pStyle w:val="TableParagraph"/>
              <w:spacing w:before="111"/>
              <w:ind w:left="270" w:right="261"/>
              <w:rPr>
                <w:rFonts w:ascii="Verdana" w:hAnsi="Verdana"/>
                <w:sz w:val="16"/>
                <w:szCs w:val="16"/>
              </w:rPr>
            </w:pPr>
            <w:r w:rsidRPr="00AE22AB">
              <w:rPr>
                <w:rFonts w:ascii="Verdana" w:hAnsi="Verdana"/>
                <w:b/>
                <w:spacing w:val="-2"/>
                <w:sz w:val="16"/>
                <w:szCs w:val="16"/>
              </w:rPr>
              <w:t>Restated</w:t>
            </w:r>
            <w:r w:rsidRPr="00AE22AB">
              <w:rPr>
                <w:rFonts w:ascii="Verdana" w:hAnsi="Verdana"/>
                <w:b/>
                <w:spacing w:val="3"/>
                <w:sz w:val="16"/>
                <w:szCs w:val="16"/>
              </w:rPr>
              <w:t xml:space="preserve"> </w:t>
            </w:r>
            <w:r w:rsidRPr="00AE22AB">
              <w:rPr>
                <w:rFonts w:ascii="Verdana" w:hAnsi="Verdana"/>
                <w:b/>
                <w:spacing w:val="-2"/>
                <w:sz w:val="16"/>
                <w:szCs w:val="16"/>
              </w:rPr>
              <w:t>WANOS</w:t>
            </w:r>
            <w:r w:rsidRPr="00AE22AB">
              <w:rPr>
                <w:rFonts w:ascii="Verdana" w:hAnsi="Verdana"/>
                <w:spacing w:val="-2"/>
                <w:sz w:val="16"/>
                <w:szCs w:val="16"/>
                <w:vertAlign w:val="superscript"/>
              </w:rPr>
              <w:t>*</w:t>
            </w:r>
          </w:p>
        </w:tc>
      </w:tr>
      <w:tr w:rsidR="00F2042D" w:rsidRPr="00AE22AB" w14:paraId="0B90E581" w14:textId="77777777">
        <w:trPr>
          <w:trHeight w:val="229"/>
        </w:trPr>
        <w:tc>
          <w:tcPr>
            <w:tcW w:w="2398" w:type="dxa"/>
          </w:tcPr>
          <w:p w14:paraId="518E7CCA" w14:textId="5F64CD4A" w:rsidR="00F2042D" w:rsidRPr="00AE22AB" w:rsidRDefault="004336DA">
            <w:pPr>
              <w:pStyle w:val="TableParagraph"/>
              <w:spacing w:line="209" w:lineRule="exact"/>
              <w:jc w:val="left"/>
              <w:rPr>
                <w:rFonts w:ascii="Verdana" w:hAnsi="Verdana"/>
                <w:sz w:val="16"/>
                <w:szCs w:val="16"/>
              </w:rPr>
            </w:pPr>
            <w:r w:rsidRPr="00AE22AB">
              <w:rPr>
                <w:rFonts w:ascii="Verdana" w:hAnsi="Verdana"/>
                <w:sz w:val="16"/>
                <w:szCs w:val="16"/>
              </w:rPr>
              <w:t>31 March 2023</w:t>
            </w:r>
          </w:p>
        </w:tc>
        <w:tc>
          <w:tcPr>
            <w:tcW w:w="2397" w:type="dxa"/>
          </w:tcPr>
          <w:p w14:paraId="62564093" w14:textId="7CE430FF" w:rsidR="00F2042D" w:rsidRPr="00AE22AB" w:rsidRDefault="00342969">
            <w:pPr>
              <w:pStyle w:val="TableParagraph"/>
              <w:spacing w:line="209" w:lineRule="exact"/>
              <w:ind w:left="431" w:right="427"/>
              <w:rPr>
                <w:rFonts w:ascii="Verdana" w:hAnsi="Verdana"/>
                <w:sz w:val="16"/>
                <w:szCs w:val="16"/>
                <w:highlight w:val="yellow"/>
              </w:rPr>
            </w:pPr>
            <w:r w:rsidRPr="00AE22AB">
              <w:rPr>
                <w:rFonts w:ascii="Verdana" w:hAnsi="Verdana"/>
                <w:sz w:val="16"/>
                <w:szCs w:val="16"/>
              </w:rPr>
              <w:t>1 357 367 416</w:t>
            </w:r>
          </w:p>
        </w:tc>
        <w:tc>
          <w:tcPr>
            <w:tcW w:w="2802" w:type="dxa"/>
          </w:tcPr>
          <w:p w14:paraId="21F83686" w14:textId="39955BB1" w:rsidR="00F2042D" w:rsidRPr="00AE22AB" w:rsidRDefault="00871986">
            <w:pPr>
              <w:pStyle w:val="TableParagraph"/>
              <w:spacing w:line="209" w:lineRule="exact"/>
              <w:ind w:left="797"/>
              <w:jc w:val="left"/>
              <w:rPr>
                <w:rFonts w:ascii="Verdana" w:hAnsi="Verdana"/>
                <w:b/>
                <w:sz w:val="16"/>
                <w:szCs w:val="16"/>
                <w:highlight w:val="yellow"/>
              </w:rPr>
            </w:pPr>
            <w:r w:rsidRPr="00AE22AB">
              <w:rPr>
                <w:rFonts w:ascii="Verdana" w:hAnsi="Verdana"/>
                <w:sz w:val="16"/>
                <w:szCs w:val="16"/>
              </w:rPr>
              <w:t>1</w:t>
            </w:r>
            <w:r w:rsidRPr="00AE22AB">
              <w:rPr>
                <w:rFonts w:ascii="Verdana" w:hAnsi="Verdana"/>
                <w:spacing w:val="-3"/>
                <w:sz w:val="16"/>
                <w:szCs w:val="16"/>
              </w:rPr>
              <w:t xml:space="preserve"> </w:t>
            </w:r>
            <w:r w:rsidRPr="00AE22AB">
              <w:rPr>
                <w:rFonts w:ascii="Verdana" w:hAnsi="Verdana"/>
                <w:sz w:val="16"/>
                <w:szCs w:val="16"/>
              </w:rPr>
              <w:t>392</w:t>
            </w:r>
            <w:r w:rsidRPr="00AE22AB">
              <w:rPr>
                <w:rFonts w:ascii="Verdana" w:hAnsi="Verdana"/>
                <w:spacing w:val="-5"/>
                <w:sz w:val="16"/>
                <w:szCs w:val="16"/>
              </w:rPr>
              <w:t xml:space="preserve"> </w:t>
            </w:r>
            <w:r w:rsidRPr="00AE22AB">
              <w:rPr>
                <w:rFonts w:ascii="Verdana" w:hAnsi="Verdana"/>
                <w:sz w:val="16"/>
                <w:szCs w:val="16"/>
              </w:rPr>
              <w:t>906</w:t>
            </w:r>
            <w:r w:rsidRPr="00AE22AB">
              <w:rPr>
                <w:rFonts w:ascii="Verdana" w:hAnsi="Verdana"/>
                <w:spacing w:val="-4"/>
                <w:sz w:val="16"/>
                <w:szCs w:val="16"/>
              </w:rPr>
              <w:t xml:space="preserve"> </w:t>
            </w:r>
            <w:r w:rsidRPr="00AE22AB">
              <w:rPr>
                <w:rFonts w:ascii="Verdana" w:hAnsi="Verdana"/>
                <w:spacing w:val="-2"/>
                <w:sz w:val="16"/>
                <w:szCs w:val="16"/>
              </w:rPr>
              <w:t>87</w:t>
            </w:r>
            <w:r w:rsidR="0072356C" w:rsidRPr="00AE22AB">
              <w:rPr>
                <w:rFonts w:ascii="Verdana" w:hAnsi="Verdana"/>
                <w:spacing w:val="-2"/>
                <w:sz w:val="16"/>
                <w:szCs w:val="16"/>
              </w:rPr>
              <w:t>1</w:t>
            </w:r>
            <w:r w:rsidRPr="00AE22AB">
              <w:rPr>
                <w:rFonts w:ascii="Verdana" w:hAnsi="Verdana"/>
                <w:b/>
                <w:spacing w:val="-2"/>
                <w:sz w:val="16"/>
                <w:szCs w:val="16"/>
                <w:vertAlign w:val="superscript"/>
              </w:rPr>
              <w:t>**</w:t>
            </w:r>
          </w:p>
        </w:tc>
        <w:tc>
          <w:tcPr>
            <w:tcW w:w="1993" w:type="dxa"/>
          </w:tcPr>
          <w:p w14:paraId="4A507477" w14:textId="152E99FF" w:rsidR="00F2042D" w:rsidRPr="00AE22AB" w:rsidRDefault="00342969">
            <w:pPr>
              <w:pStyle w:val="TableParagraph"/>
              <w:spacing w:line="209" w:lineRule="exact"/>
              <w:ind w:left="270" w:right="261"/>
              <w:rPr>
                <w:rFonts w:ascii="Verdana" w:hAnsi="Verdana"/>
                <w:sz w:val="16"/>
                <w:szCs w:val="16"/>
                <w:highlight w:val="yellow"/>
              </w:rPr>
            </w:pPr>
            <w:r w:rsidRPr="00AE22AB">
              <w:rPr>
                <w:rFonts w:ascii="Verdana" w:hAnsi="Verdana"/>
                <w:sz w:val="16"/>
                <w:szCs w:val="16"/>
              </w:rPr>
              <w:t>2 750 274 28</w:t>
            </w:r>
            <w:r w:rsidR="0072356C" w:rsidRPr="00AE22AB">
              <w:rPr>
                <w:rFonts w:ascii="Verdana" w:hAnsi="Verdana"/>
                <w:sz w:val="16"/>
                <w:szCs w:val="16"/>
              </w:rPr>
              <w:t>7</w:t>
            </w:r>
          </w:p>
        </w:tc>
      </w:tr>
    </w:tbl>
    <w:p w14:paraId="50C14B65" w14:textId="77777777" w:rsidR="00F2042D" w:rsidRPr="00AE22AB" w:rsidRDefault="00871986">
      <w:pPr>
        <w:pStyle w:val="BodyText"/>
        <w:spacing w:line="228" w:lineRule="exact"/>
        <w:ind w:left="121"/>
        <w:jc w:val="both"/>
        <w:rPr>
          <w:rFonts w:ascii="Verdana" w:hAnsi="Verdana"/>
          <w:i/>
          <w:iCs/>
          <w:sz w:val="16"/>
          <w:szCs w:val="16"/>
        </w:rPr>
      </w:pPr>
      <w:r w:rsidRPr="00AE22AB">
        <w:rPr>
          <w:rFonts w:ascii="Verdana" w:hAnsi="Verdana"/>
          <w:b/>
          <w:i/>
          <w:iCs/>
          <w:sz w:val="16"/>
          <w:szCs w:val="16"/>
          <w:vertAlign w:val="superscript"/>
        </w:rPr>
        <w:t>*</w:t>
      </w:r>
      <w:r w:rsidRPr="00AE22AB">
        <w:rPr>
          <w:rFonts w:ascii="Verdana" w:hAnsi="Verdana"/>
          <w:b/>
          <w:i/>
          <w:iCs/>
          <w:spacing w:val="-7"/>
          <w:sz w:val="16"/>
          <w:szCs w:val="16"/>
        </w:rPr>
        <w:t xml:space="preserve"> </w:t>
      </w:r>
      <w:r w:rsidRPr="00AE22AB">
        <w:rPr>
          <w:rFonts w:ascii="Verdana" w:hAnsi="Verdana"/>
          <w:i/>
          <w:iCs/>
          <w:sz w:val="16"/>
          <w:szCs w:val="16"/>
        </w:rPr>
        <w:t>Weighted</w:t>
      </w:r>
      <w:r w:rsidRPr="00AE22AB">
        <w:rPr>
          <w:rFonts w:ascii="Verdana" w:hAnsi="Verdana"/>
          <w:i/>
          <w:iCs/>
          <w:spacing w:val="-5"/>
          <w:sz w:val="16"/>
          <w:szCs w:val="16"/>
        </w:rPr>
        <w:t xml:space="preserve"> </w:t>
      </w:r>
      <w:r w:rsidRPr="00AE22AB">
        <w:rPr>
          <w:rFonts w:ascii="Verdana" w:hAnsi="Verdana"/>
          <w:i/>
          <w:iCs/>
          <w:sz w:val="16"/>
          <w:szCs w:val="16"/>
        </w:rPr>
        <w:t>average</w:t>
      </w:r>
      <w:r w:rsidRPr="00AE22AB">
        <w:rPr>
          <w:rFonts w:ascii="Verdana" w:hAnsi="Verdana"/>
          <w:i/>
          <w:iCs/>
          <w:spacing w:val="-6"/>
          <w:sz w:val="16"/>
          <w:szCs w:val="16"/>
        </w:rPr>
        <w:t xml:space="preserve"> </w:t>
      </w:r>
      <w:r w:rsidRPr="00AE22AB">
        <w:rPr>
          <w:rFonts w:ascii="Verdana" w:hAnsi="Verdana"/>
          <w:i/>
          <w:iCs/>
          <w:sz w:val="16"/>
          <w:szCs w:val="16"/>
        </w:rPr>
        <w:t>number</w:t>
      </w:r>
      <w:r w:rsidRPr="00AE22AB">
        <w:rPr>
          <w:rFonts w:ascii="Verdana" w:hAnsi="Verdana"/>
          <w:i/>
          <w:iCs/>
          <w:spacing w:val="-6"/>
          <w:sz w:val="16"/>
          <w:szCs w:val="16"/>
        </w:rPr>
        <w:t xml:space="preserve"> </w:t>
      </w:r>
      <w:r w:rsidRPr="00AE22AB">
        <w:rPr>
          <w:rFonts w:ascii="Verdana" w:hAnsi="Verdana"/>
          <w:i/>
          <w:iCs/>
          <w:sz w:val="16"/>
          <w:szCs w:val="16"/>
        </w:rPr>
        <w:t>of</w:t>
      </w:r>
      <w:r w:rsidRPr="00AE22AB">
        <w:rPr>
          <w:rFonts w:ascii="Verdana" w:hAnsi="Verdana"/>
          <w:i/>
          <w:iCs/>
          <w:spacing w:val="-7"/>
          <w:sz w:val="16"/>
          <w:szCs w:val="16"/>
        </w:rPr>
        <w:t xml:space="preserve"> </w:t>
      </w:r>
      <w:r w:rsidRPr="00AE22AB">
        <w:rPr>
          <w:rFonts w:ascii="Verdana" w:hAnsi="Verdana"/>
          <w:i/>
          <w:iCs/>
          <w:sz w:val="16"/>
          <w:szCs w:val="16"/>
        </w:rPr>
        <w:t>shares</w:t>
      </w:r>
      <w:r w:rsidRPr="00AE22AB">
        <w:rPr>
          <w:rFonts w:ascii="Verdana" w:hAnsi="Verdana"/>
          <w:i/>
          <w:iCs/>
          <w:spacing w:val="-5"/>
          <w:sz w:val="16"/>
          <w:szCs w:val="16"/>
        </w:rPr>
        <w:t xml:space="preserve"> </w:t>
      </w:r>
      <w:r w:rsidRPr="00AE22AB">
        <w:rPr>
          <w:rFonts w:ascii="Verdana" w:hAnsi="Verdana"/>
          <w:i/>
          <w:iCs/>
          <w:sz w:val="16"/>
          <w:szCs w:val="16"/>
        </w:rPr>
        <w:t>in</w:t>
      </w:r>
      <w:r w:rsidRPr="00AE22AB">
        <w:rPr>
          <w:rFonts w:ascii="Verdana" w:hAnsi="Verdana"/>
          <w:i/>
          <w:iCs/>
          <w:spacing w:val="-8"/>
          <w:sz w:val="16"/>
          <w:szCs w:val="16"/>
        </w:rPr>
        <w:t xml:space="preserve"> </w:t>
      </w:r>
      <w:r w:rsidRPr="00AE22AB">
        <w:rPr>
          <w:rFonts w:ascii="Verdana" w:hAnsi="Verdana"/>
          <w:i/>
          <w:iCs/>
          <w:spacing w:val="-2"/>
          <w:sz w:val="16"/>
          <w:szCs w:val="16"/>
        </w:rPr>
        <w:t>issue</w:t>
      </w:r>
    </w:p>
    <w:p w14:paraId="2276511D" w14:textId="77777777" w:rsidR="00F2042D" w:rsidRPr="00AE22AB" w:rsidRDefault="00871986">
      <w:pPr>
        <w:pStyle w:val="BodyText"/>
        <w:spacing w:line="231" w:lineRule="exact"/>
        <w:ind w:left="121"/>
        <w:jc w:val="both"/>
        <w:rPr>
          <w:rFonts w:ascii="Verdana" w:hAnsi="Verdana"/>
          <w:i/>
          <w:iCs/>
          <w:sz w:val="16"/>
          <w:szCs w:val="16"/>
        </w:rPr>
      </w:pPr>
      <w:r w:rsidRPr="00AE22AB">
        <w:rPr>
          <w:rFonts w:ascii="Verdana" w:hAnsi="Verdana"/>
          <w:b/>
          <w:i/>
          <w:iCs/>
          <w:sz w:val="16"/>
          <w:szCs w:val="16"/>
          <w:vertAlign w:val="superscript"/>
        </w:rPr>
        <w:t>**</w:t>
      </w:r>
      <w:r w:rsidRPr="00AE22AB">
        <w:rPr>
          <w:rFonts w:ascii="Verdana" w:hAnsi="Verdana"/>
          <w:b/>
          <w:i/>
          <w:iCs/>
          <w:spacing w:val="-7"/>
          <w:sz w:val="16"/>
          <w:szCs w:val="16"/>
        </w:rPr>
        <w:t xml:space="preserve"> </w:t>
      </w:r>
      <w:r w:rsidRPr="00AE22AB">
        <w:rPr>
          <w:rFonts w:ascii="Verdana" w:hAnsi="Verdana"/>
          <w:i/>
          <w:iCs/>
          <w:sz w:val="16"/>
          <w:szCs w:val="16"/>
        </w:rPr>
        <w:t>The</w:t>
      </w:r>
      <w:r w:rsidRPr="00AE22AB">
        <w:rPr>
          <w:rFonts w:ascii="Verdana" w:hAnsi="Verdana"/>
          <w:i/>
          <w:iCs/>
          <w:spacing w:val="-6"/>
          <w:sz w:val="16"/>
          <w:szCs w:val="16"/>
        </w:rPr>
        <w:t xml:space="preserve"> </w:t>
      </w:r>
      <w:r w:rsidRPr="00AE22AB">
        <w:rPr>
          <w:rFonts w:ascii="Verdana" w:hAnsi="Verdana"/>
          <w:i/>
          <w:iCs/>
          <w:sz w:val="16"/>
          <w:szCs w:val="16"/>
        </w:rPr>
        <w:t>group</w:t>
      </w:r>
      <w:r w:rsidRPr="00AE22AB">
        <w:rPr>
          <w:rFonts w:ascii="Verdana" w:hAnsi="Verdana"/>
          <w:i/>
          <w:iCs/>
          <w:spacing w:val="-6"/>
          <w:sz w:val="16"/>
          <w:szCs w:val="16"/>
        </w:rPr>
        <w:t xml:space="preserve"> </w:t>
      </w:r>
      <w:r w:rsidRPr="00AE22AB">
        <w:rPr>
          <w:rFonts w:ascii="Verdana" w:hAnsi="Verdana"/>
          <w:i/>
          <w:iCs/>
          <w:sz w:val="16"/>
          <w:szCs w:val="16"/>
        </w:rPr>
        <w:t>issued</w:t>
      </w:r>
      <w:r w:rsidRPr="00AE22AB">
        <w:rPr>
          <w:rFonts w:ascii="Verdana" w:hAnsi="Verdana"/>
          <w:i/>
          <w:iCs/>
          <w:spacing w:val="-6"/>
          <w:sz w:val="16"/>
          <w:szCs w:val="16"/>
        </w:rPr>
        <w:t xml:space="preserve"> </w:t>
      </w:r>
      <w:r w:rsidRPr="00AE22AB">
        <w:rPr>
          <w:rFonts w:ascii="Verdana" w:hAnsi="Verdana"/>
          <w:i/>
          <w:iCs/>
          <w:sz w:val="16"/>
          <w:szCs w:val="16"/>
        </w:rPr>
        <w:t>808</w:t>
      </w:r>
      <w:r w:rsidRPr="00AE22AB">
        <w:rPr>
          <w:rFonts w:ascii="Verdana" w:hAnsi="Verdana"/>
          <w:i/>
          <w:iCs/>
          <w:spacing w:val="-7"/>
          <w:sz w:val="16"/>
          <w:szCs w:val="16"/>
        </w:rPr>
        <w:t xml:space="preserve"> </w:t>
      </w:r>
      <w:r w:rsidRPr="00AE22AB">
        <w:rPr>
          <w:rFonts w:ascii="Verdana" w:hAnsi="Verdana"/>
          <w:i/>
          <w:iCs/>
          <w:sz w:val="16"/>
          <w:szCs w:val="16"/>
        </w:rPr>
        <w:t>533</w:t>
      </w:r>
      <w:r w:rsidRPr="00AE22AB">
        <w:rPr>
          <w:rFonts w:ascii="Verdana" w:hAnsi="Verdana"/>
          <w:i/>
          <w:iCs/>
          <w:spacing w:val="-6"/>
          <w:sz w:val="16"/>
          <w:szCs w:val="16"/>
        </w:rPr>
        <w:t xml:space="preserve"> </w:t>
      </w:r>
      <w:r w:rsidRPr="00AE22AB">
        <w:rPr>
          <w:rFonts w:ascii="Verdana" w:hAnsi="Verdana"/>
          <w:i/>
          <w:iCs/>
          <w:sz w:val="16"/>
          <w:szCs w:val="16"/>
        </w:rPr>
        <w:t>377</w:t>
      </w:r>
      <w:r w:rsidRPr="00AE22AB">
        <w:rPr>
          <w:rFonts w:ascii="Verdana" w:hAnsi="Verdana"/>
          <w:i/>
          <w:iCs/>
          <w:spacing w:val="-6"/>
          <w:sz w:val="16"/>
          <w:szCs w:val="16"/>
        </w:rPr>
        <w:t xml:space="preserve"> </w:t>
      </w:r>
      <w:r w:rsidRPr="00AE22AB">
        <w:rPr>
          <w:rFonts w:ascii="Verdana" w:hAnsi="Verdana"/>
          <w:i/>
          <w:iCs/>
          <w:sz w:val="16"/>
          <w:szCs w:val="16"/>
        </w:rPr>
        <w:t>ordinary</w:t>
      </w:r>
      <w:r w:rsidRPr="00AE22AB">
        <w:rPr>
          <w:rFonts w:ascii="Verdana" w:hAnsi="Verdana"/>
          <w:i/>
          <w:iCs/>
          <w:spacing w:val="-5"/>
          <w:sz w:val="16"/>
          <w:szCs w:val="16"/>
        </w:rPr>
        <w:t xml:space="preserve"> </w:t>
      </w:r>
      <w:r w:rsidRPr="00AE22AB">
        <w:rPr>
          <w:rFonts w:ascii="Verdana" w:hAnsi="Verdana"/>
          <w:i/>
          <w:iCs/>
          <w:sz w:val="16"/>
          <w:szCs w:val="16"/>
        </w:rPr>
        <w:t>shares</w:t>
      </w:r>
      <w:r w:rsidRPr="00AE22AB">
        <w:rPr>
          <w:rFonts w:ascii="Verdana" w:hAnsi="Verdana"/>
          <w:i/>
          <w:iCs/>
          <w:spacing w:val="-6"/>
          <w:sz w:val="16"/>
          <w:szCs w:val="16"/>
        </w:rPr>
        <w:t xml:space="preserve"> </w:t>
      </w:r>
      <w:r w:rsidRPr="00AE22AB">
        <w:rPr>
          <w:rFonts w:ascii="Verdana" w:hAnsi="Verdana"/>
          <w:i/>
          <w:iCs/>
          <w:sz w:val="16"/>
          <w:szCs w:val="16"/>
        </w:rPr>
        <w:t>N</w:t>
      </w:r>
      <w:r w:rsidRPr="00AE22AB">
        <w:rPr>
          <w:rFonts w:ascii="Verdana" w:hAnsi="Verdana"/>
          <w:i/>
          <w:iCs/>
          <w:spacing w:val="-6"/>
          <w:sz w:val="16"/>
          <w:szCs w:val="16"/>
        </w:rPr>
        <w:t xml:space="preserve"> </w:t>
      </w:r>
      <w:r w:rsidRPr="00AE22AB">
        <w:rPr>
          <w:rFonts w:ascii="Verdana" w:hAnsi="Verdana"/>
          <w:i/>
          <w:iCs/>
          <w:sz w:val="16"/>
          <w:szCs w:val="16"/>
        </w:rPr>
        <w:t>and</w:t>
      </w:r>
      <w:r w:rsidRPr="00AE22AB">
        <w:rPr>
          <w:rFonts w:ascii="Verdana" w:hAnsi="Verdana"/>
          <w:i/>
          <w:iCs/>
          <w:spacing w:val="-7"/>
          <w:sz w:val="16"/>
          <w:szCs w:val="16"/>
        </w:rPr>
        <w:t xml:space="preserve"> </w:t>
      </w:r>
      <w:r w:rsidRPr="00AE22AB">
        <w:rPr>
          <w:rFonts w:ascii="Verdana" w:hAnsi="Verdana"/>
          <w:i/>
          <w:iCs/>
          <w:sz w:val="16"/>
          <w:szCs w:val="16"/>
        </w:rPr>
        <w:t>reinstated</w:t>
      </w:r>
      <w:r w:rsidRPr="00AE22AB">
        <w:rPr>
          <w:rFonts w:ascii="Verdana" w:hAnsi="Verdana"/>
          <w:i/>
          <w:iCs/>
          <w:spacing w:val="-7"/>
          <w:sz w:val="16"/>
          <w:szCs w:val="16"/>
        </w:rPr>
        <w:t xml:space="preserve"> </w:t>
      </w:r>
      <w:r w:rsidRPr="00AE22AB">
        <w:rPr>
          <w:rFonts w:ascii="Verdana" w:hAnsi="Verdana"/>
          <w:i/>
          <w:iCs/>
          <w:sz w:val="16"/>
          <w:szCs w:val="16"/>
        </w:rPr>
        <w:t>584</w:t>
      </w:r>
      <w:r w:rsidRPr="00AE22AB">
        <w:rPr>
          <w:rFonts w:ascii="Verdana" w:hAnsi="Verdana"/>
          <w:i/>
          <w:iCs/>
          <w:spacing w:val="-6"/>
          <w:sz w:val="16"/>
          <w:szCs w:val="16"/>
        </w:rPr>
        <w:t xml:space="preserve"> </w:t>
      </w:r>
      <w:r w:rsidRPr="00AE22AB">
        <w:rPr>
          <w:rFonts w:ascii="Verdana" w:hAnsi="Verdana"/>
          <w:i/>
          <w:iCs/>
          <w:sz w:val="16"/>
          <w:szCs w:val="16"/>
        </w:rPr>
        <w:t>373</w:t>
      </w:r>
      <w:r w:rsidRPr="00AE22AB">
        <w:rPr>
          <w:rFonts w:ascii="Verdana" w:hAnsi="Verdana"/>
          <w:i/>
          <w:iCs/>
          <w:spacing w:val="-6"/>
          <w:sz w:val="16"/>
          <w:szCs w:val="16"/>
        </w:rPr>
        <w:t xml:space="preserve"> </w:t>
      </w:r>
      <w:r w:rsidRPr="00AE22AB">
        <w:rPr>
          <w:rFonts w:ascii="Verdana" w:hAnsi="Verdana"/>
          <w:i/>
          <w:iCs/>
          <w:sz w:val="16"/>
          <w:szCs w:val="16"/>
        </w:rPr>
        <w:t>494</w:t>
      </w:r>
      <w:r w:rsidRPr="00AE22AB">
        <w:rPr>
          <w:rFonts w:ascii="Verdana" w:hAnsi="Verdana"/>
          <w:i/>
          <w:iCs/>
          <w:spacing w:val="-6"/>
          <w:sz w:val="16"/>
          <w:szCs w:val="16"/>
        </w:rPr>
        <w:t xml:space="preserve"> </w:t>
      </w:r>
      <w:r w:rsidRPr="00AE22AB">
        <w:rPr>
          <w:rFonts w:ascii="Verdana" w:hAnsi="Verdana"/>
          <w:i/>
          <w:iCs/>
          <w:sz w:val="16"/>
          <w:szCs w:val="16"/>
        </w:rPr>
        <w:t>ordinary</w:t>
      </w:r>
      <w:r w:rsidRPr="00AE22AB">
        <w:rPr>
          <w:rFonts w:ascii="Verdana" w:hAnsi="Verdana"/>
          <w:i/>
          <w:iCs/>
          <w:spacing w:val="-6"/>
          <w:sz w:val="16"/>
          <w:szCs w:val="16"/>
        </w:rPr>
        <w:t xml:space="preserve"> </w:t>
      </w:r>
      <w:r w:rsidRPr="00AE22AB">
        <w:rPr>
          <w:rFonts w:ascii="Verdana" w:hAnsi="Verdana"/>
          <w:i/>
          <w:iCs/>
          <w:sz w:val="16"/>
          <w:szCs w:val="16"/>
        </w:rPr>
        <w:t>shares</w:t>
      </w:r>
      <w:r w:rsidRPr="00AE22AB">
        <w:rPr>
          <w:rFonts w:ascii="Verdana" w:hAnsi="Verdana"/>
          <w:i/>
          <w:iCs/>
          <w:spacing w:val="-7"/>
          <w:sz w:val="16"/>
          <w:szCs w:val="16"/>
        </w:rPr>
        <w:t xml:space="preserve"> </w:t>
      </w:r>
      <w:r w:rsidRPr="00AE22AB">
        <w:rPr>
          <w:rFonts w:ascii="Verdana" w:hAnsi="Verdana"/>
          <w:i/>
          <w:iCs/>
          <w:spacing w:val="-10"/>
          <w:sz w:val="16"/>
          <w:szCs w:val="16"/>
        </w:rPr>
        <w:t>N</w:t>
      </w:r>
    </w:p>
    <w:p w14:paraId="30127CD5" w14:textId="77777777" w:rsidR="00F2042D" w:rsidRPr="00AE22AB" w:rsidRDefault="00F2042D">
      <w:pPr>
        <w:pStyle w:val="BodyText"/>
        <w:spacing w:before="4"/>
        <w:rPr>
          <w:rFonts w:ascii="Verdana" w:hAnsi="Verdana"/>
          <w:sz w:val="20"/>
          <w:szCs w:val="20"/>
        </w:rPr>
      </w:pPr>
    </w:p>
    <w:p w14:paraId="13704A23" w14:textId="77777777" w:rsidR="00AE22AB" w:rsidRDefault="00AE22AB">
      <w:pPr>
        <w:rPr>
          <w:rFonts w:ascii="Verdana" w:hAnsi="Verdana"/>
          <w:sz w:val="20"/>
          <w:szCs w:val="20"/>
        </w:rPr>
      </w:pPr>
      <w:r>
        <w:rPr>
          <w:rFonts w:ascii="Verdana" w:hAnsi="Verdana"/>
          <w:sz w:val="20"/>
          <w:szCs w:val="20"/>
        </w:rPr>
        <w:br w:type="page"/>
      </w:r>
    </w:p>
    <w:p w14:paraId="504BD32A" w14:textId="0986CCED" w:rsidR="00F2042D" w:rsidRPr="00AE22AB" w:rsidRDefault="00871986">
      <w:pPr>
        <w:pStyle w:val="BodyText"/>
        <w:spacing w:before="1" w:line="237" w:lineRule="auto"/>
        <w:ind w:left="121" w:right="115"/>
        <w:jc w:val="both"/>
        <w:rPr>
          <w:rFonts w:ascii="Verdana" w:hAnsi="Verdana"/>
          <w:sz w:val="20"/>
          <w:szCs w:val="20"/>
        </w:rPr>
      </w:pPr>
      <w:r w:rsidRPr="00AE22AB">
        <w:rPr>
          <w:rFonts w:ascii="Verdana" w:hAnsi="Verdana"/>
          <w:sz w:val="20"/>
          <w:szCs w:val="20"/>
        </w:rPr>
        <w:lastRenderedPageBreak/>
        <w:t xml:space="preserve">Consequent to the </w:t>
      </w:r>
      <w:proofErr w:type="spellStart"/>
      <w:r w:rsidRPr="00AE22AB">
        <w:rPr>
          <w:rFonts w:ascii="Verdana" w:hAnsi="Verdana"/>
          <w:sz w:val="20"/>
          <w:szCs w:val="20"/>
        </w:rPr>
        <w:t>capitalisation</w:t>
      </w:r>
      <w:proofErr w:type="spellEnd"/>
      <w:r w:rsidRPr="00AE22AB">
        <w:rPr>
          <w:rFonts w:ascii="Verdana" w:hAnsi="Verdana"/>
          <w:sz w:val="20"/>
          <w:szCs w:val="20"/>
        </w:rPr>
        <w:t xml:space="preserve"> issue, and the classification of OLX Autos to discontinued operations, the per share information from continuing and total operations for </w:t>
      </w:r>
      <w:r w:rsidR="004336DA" w:rsidRPr="00AE22AB">
        <w:rPr>
          <w:rFonts w:ascii="Verdana" w:hAnsi="Verdana"/>
          <w:sz w:val="20"/>
          <w:szCs w:val="20"/>
        </w:rPr>
        <w:t>31 March 2023</w:t>
      </w:r>
      <w:r w:rsidRPr="00AE22AB">
        <w:rPr>
          <w:rFonts w:ascii="Verdana" w:hAnsi="Verdana"/>
          <w:sz w:val="20"/>
          <w:szCs w:val="20"/>
        </w:rPr>
        <w:t xml:space="preserve"> has been restated as follows:</w:t>
      </w:r>
    </w:p>
    <w:p w14:paraId="07F0DFA8" w14:textId="77777777" w:rsidR="00F2042D" w:rsidRPr="00AE22AB" w:rsidRDefault="00F2042D">
      <w:pPr>
        <w:pStyle w:val="BodyText"/>
        <w:spacing w:before="10"/>
        <w:rPr>
          <w:rFonts w:ascii="Verdana" w:hAnsi="Verdana"/>
          <w:sz w:val="20"/>
          <w:szCs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35"/>
        <w:gridCol w:w="2681"/>
        <w:gridCol w:w="2835"/>
      </w:tblGrid>
      <w:tr w:rsidR="00F2042D" w:rsidRPr="00AE22AB" w14:paraId="27A4916B" w14:textId="77777777" w:rsidTr="00AE22AB">
        <w:trPr>
          <w:trHeight w:val="228"/>
        </w:trPr>
        <w:tc>
          <w:tcPr>
            <w:tcW w:w="4135" w:type="dxa"/>
          </w:tcPr>
          <w:p w14:paraId="3EC0EB00" w14:textId="6C4804CD" w:rsidR="00F2042D" w:rsidRPr="00AE22AB" w:rsidRDefault="004336DA">
            <w:pPr>
              <w:pStyle w:val="TableParagraph"/>
              <w:spacing w:line="209" w:lineRule="exact"/>
              <w:ind w:left="348"/>
              <w:jc w:val="left"/>
              <w:rPr>
                <w:rFonts w:ascii="Verdana" w:hAnsi="Verdana"/>
                <w:b/>
                <w:sz w:val="16"/>
                <w:szCs w:val="16"/>
              </w:rPr>
            </w:pPr>
            <w:r w:rsidRPr="00AE22AB">
              <w:rPr>
                <w:rFonts w:ascii="Verdana" w:hAnsi="Verdana"/>
                <w:b/>
                <w:sz w:val="16"/>
                <w:szCs w:val="16"/>
              </w:rPr>
              <w:t>31 March 2023</w:t>
            </w:r>
            <w:r w:rsidR="00871986" w:rsidRPr="00AE22AB">
              <w:rPr>
                <w:rFonts w:ascii="Verdana" w:hAnsi="Verdana"/>
                <w:b/>
                <w:spacing w:val="-8"/>
                <w:sz w:val="16"/>
                <w:szCs w:val="16"/>
              </w:rPr>
              <w:t xml:space="preserve"> </w:t>
            </w:r>
            <w:r w:rsidR="00871986" w:rsidRPr="00AE22AB">
              <w:rPr>
                <w:rFonts w:ascii="Verdana" w:hAnsi="Verdana"/>
                <w:b/>
                <w:sz w:val="16"/>
                <w:szCs w:val="16"/>
              </w:rPr>
              <w:t>–</w:t>
            </w:r>
            <w:r w:rsidR="00871986" w:rsidRPr="00AE22AB">
              <w:rPr>
                <w:rFonts w:ascii="Verdana" w:hAnsi="Verdana"/>
                <w:b/>
                <w:spacing w:val="-9"/>
                <w:sz w:val="16"/>
                <w:szCs w:val="16"/>
              </w:rPr>
              <w:t xml:space="preserve"> </w:t>
            </w:r>
            <w:r w:rsidR="00871986" w:rsidRPr="00AE22AB">
              <w:rPr>
                <w:rFonts w:ascii="Verdana" w:hAnsi="Verdana"/>
                <w:b/>
                <w:sz w:val="16"/>
                <w:szCs w:val="16"/>
              </w:rPr>
              <w:t>Continuing</w:t>
            </w:r>
            <w:r w:rsidR="00871986" w:rsidRPr="00AE22AB">
              <w:rPr>
                <w:rFonts w:ascii="Verdana" w:hAnsi="Verdana"/>
                <w:b/>
                <w:spacing w:val="-8"/>
                <w:sz w:val="16"/>
                <w:szCs w:val="16"/>
              </w:rPr>
              <w:t xml:space="preserve"> </w:t>
            </w:r>
            <w:r w:rsidR="00871986" w:rsidRPr="00AE22AB">
              <w:rPr>
                <w:rFonts w:ascii="Verdana" w:hAnsi="Verdana"/>
                <w:b/>
                <w:spacing w:val="-2"/>
                <w:sz w:val="16"/>
                <w:szCs w:val="16"/>
              </w:rPr>
              <w:t>operations</w:t>
            </w:r>
          </w:p>
        </w:tc>
        <w:tc>
          <w:tcPr>
            <w:tcW w:w="2681" w:type="dxa"/>
          </w:tcPr>
          <w:p w14:paraId="0A0436F8" w14:textId="77777777" w:rsidR="00F2042D" w:rsidRPr="00AE22AB" w:rsidRDefault="00871986">
            <w:pPr>
              <w:pStyle w:val="TableParagraph"/>
              <w:spacing w:line="209" w:lineRule="exact"/>
              <w:ind w:left="96" w:right="84"/>
              <w:rPr>
                <w:rFonts w:ascii="Verdana" w:hAnsi="Verdana"/>
                <w:b/>
                <w:sz w:val="16"/>
                <w:szCs w:val="16"/>
              </w:rPr>
            </w:pPr>
            <w:r w:rsidRPr="00AE22AB">
              <w:rPr>
                <w:rFonts w:ascii="Verdana" w:hAnsi="Verdana"/>
                <w:b/>
                <w:sz w:val="16"/>
                <w:szCs w:val="16"/>
              </w:rPr>
              <w:t>Published</w:t>
            </w:r>
            <w:r w:rsidRPr="00AE22AB">
              <w:rPr>
                <w:rFonts w:ascii="Verdana" w:hAnsi="Verdana"/>
                <w:b/>
                <w:spacing w:val="-8"/>
                <w:sz w:val="16"/>
                <w:szCs w:val="16"/>
              </w:rPr>
              <w:t xml:space="preserve"> </w:t>
            </w:r>
            <w:r w:rsidRPr="00AE22AB">
              <w:rPr>
                <w:rFonts w:ascii="Verdana" w:hAnsi="Verdana"/>
                <w:b/>
                <w:sz w:val="16"/>
                <w:szCs w:val="16"/>
              </w:rPr>
              <w:t>US</w:t>
            </w:r>
            <w:r w:rsidRPr="00AE22AB">
              <w:rPr>
                <w:rFonts w:ascii="Verdana" w:hAnsi="Verdana"/>
                <w:b/>
                <w:spacing w:val="-9"/>
                <w:sz w:val="16"/>
                <w:szCs w:val="16"/>
              </w:rPr>
              <w:t xml:space="preserve"> </w:t>
            </w:r>
            <w:r w:rsidRPr="00AE22AB">
              <w:rPr>
                <w:rFonts w:ascii="Verdana" w:hAnsi="Verdana"/>
                <w:b/>
                <w:spacing w:val="-4"/>
                <w:sz w:val="16"/>
                <w:szCs w:val="16"/>
              </w:rPr>
              <w:t>cents</w:t>
            </w:r>
          </w:p>
        </w:tc>
        <w:tc>
          <w:tcPr>
            <w:tcW w:w="2835" w:type="dxa"/>
          </w:tcPr>
          <w:p w14:paraId="5EBD8502" w14:textId="77777777" w:rsidR="00F2042D" w:rsidRPr="00AE22AB" w:rsidRDefault="00871986">
            <w:pPr>
              <w:pStyle w:val="TableParagraph"/>
              <w:spacing w:line="209" w:lineRule="exact"/>
              <w:ind w:left="217" w:right="203"/>
              <w:rPr>
                <w:rFonts w:ascii="Verdana" w:hAnsi="Verdana"/>
                <w:b/>
                <w:sz w:val="16"/>
                <w:szCs w:val="16"/>
              </w:rPr>
            </w:pPr>
            <w:r w:rsidRPr="00AE22AB">
              <w:rPr>
                <w:rFonts w:ascii="Verdana" w:hAnsi="Verdana"/>
                <w:b/>
                <w:sz w:val="16"/>
                <w:szCs w:val="16"/>
              </w:rPr>
              <w:t>Restated</w:t>
            </w:r>
            <w:r w:rsidRPr="00AE22AB">
              <w:rPr>
                <w:rFonts w:ascii="Verdana" w:hAnsi="Verdana"/>
                <w:b/>
                <w:spacing w:val="-7"/>
                <w:sz w:val="16"/>
                <w:szCs w:val="16"/>
              </w:rPr>
              <w:t xml:space="preserve"> </w:t>
            </w:r>
            <w:r w:rsidRPr="00AE22AB">
              <w:rPr>
                <w:rFonts w:ascii="Verdana" w:hAnsi="Verdana"/>
                <w:b/>
                <w:sz w:val="16"/>
                <w:szCs w:val="16"/>
              </w:rPr>
              <w:t>US</w:t>
            </w:r>
            <w:r w:rsidRPr="00AE22AB">
              <w:rPr>
                <w:rFonts w:ascii="Verdana" w:hAnsi="Verdana"/>
                <w:b/>
                <w:spacing w:val="-9"/>
                <w:sz w:val="16"/>
                <w:szCs w:val="16"/>
              </w:rPr>
              <w:t xml:space="preserve"> </w:t>
            </w:r>
            <w:r w:rsidRPr="00AE22AB">
              <w:rPr>
                <w:rFonts w:ascii="Verdana" w:hAnsi="Verdana"/>
                <w:b/>
                <w:spacing w:val="-2"/>
                <w:sz w:val="16"/>
                <w:szCs w:val="16"/>
              </w:rPr>
              <w:t>cents</w:t>
            </w:r>
          </w:p>
        </w:tc>
      </w:tr>
      <w:tr w:rsidR="00F2042D" w:rsidRPr="00AE22AB" w14:paraId="6B1D411F" w14:textId="77777777" w:rsidTr="00AE22AB">
        <w:trPr>
          <w:trHeight w:val="229"/>
        </w:trPr>
        <w:tc>
          <w:tcPr>
            <w:tcW w:w="4135" w:type="dxa"/>
          </w:tcPr>
          <w:p w14:paraId="6F6B7ABA" w14:textId="77777777" w:rsidR="00F2042D" w:rsidRPr="00AE22AB" w:rsidRDefault="00871986">
            <w:pPr>
              <w:pStyle w:val="TableParagraph"/>
              <w:spacing w:line="209" w:lineRule="exact"/>
              <w:jc w:val="left"/>
              <w:rPr>
                <w:rFonts w:ascii="Verdana" w:hAnsi="Verdana"/>
                <w:b/>
                <w:sz w:val="16"/>
                <w:szCs w:val="16"/>
              </w:rPr>
            </w:pPr>
            <w:r w:rsidRPr="00AE22AB">
              <w:rPr>
                <w:rFonts w:ascii="Verdana" w:hAnsi="Verdana"/>
                <w:b/>
                <w:sz w:val="16"/>
                <w:szCs w:val="16"/>
              </w:rPr>
              <w:t>Earnings</w:t>
            </w:r>
            <w:r w:rsidRPr="00AE22AB">
              <w:rPr>
                <w:rFonts w:ascii="Verdana" w:hAnsi="Verdana"/>
                <w:b/>
                <w:spacing w:val="-5"/>
                <w:sz w:val="16"/>
                <w:szCs w:val="16"/>
              </w:rPr>
              <w:t xml:space="preserve"> </w:t>
            </w:r>
            <w:r w:rsidRPr="00AE22AB">
              <w:rPr>
                <w:rFonts w:ascii="Verdana" w:hAnsi="Verdana"/>
                <w:b/>
                <w:sz w:val="16"/>
                <w:szCs w:val="16"/>
              </w:rPr>
              <w:t>per</w:t>
            </w:r>
            <w:r w:rsidRPr="00AE22AB">
              <w:rPr>
                <w:rFonts w:ascii="Verdana" w:hAnsi="Verdana"/>
                <w:b/>
                <w:spacing w:val="-5"/>
                <w:sz w:val="16"/>
                <w:szCs w:val="16"/>
              </w:rPr>
              <w:t xml:space="preserve"> </w:t>
            </w:r>
            <w:r w:rsidRPr="00AE22AB">
              <w:rPr>
                <w:rFonts w:ascii="Verdana" w:hAnsi="Verdana"/>
                <w:b/>
                <w:sz w:val="16"/>
                <w:szCs w:val="16"/>
              </w:rPr>
              <w:t>N</w:t>
            </w:r>
            <w:r w:rsidRPr="00AE22AB">
              <w:rPr>
                <w:rFonts w:ascii="Verdana" w:hAnsi="Verdana"/>
                <w:b/>
                <w:spacing w:val="-4"/>
                <w:sz w:val="16"/>
                <w:szCs w:val="16"/>
              </w:rPr>
              <w:t xml:space="preserve"> </w:t>
            </w:r>
            <w:r w:rsidRPr="00AE22AB">
              <w:rPr>
                <w:rFonts w:ascii="Verdana" w:hAnsi="Verdana"/>
                <w:b/>
                <w:spacing w:val="-2"/>
                <w:sz w:val="16"/>
                <w:szCs w:val="16"/>
              </w:rPr>
              <w:t>share</w:t>
            </w:r>
          </w:p>
        </w:tc>
        <w:tc>
          <w:tcPr>
            <w:tcW w:w="2681" w:type="dxa"/>
          </w:tcPr>
          <w:p w14:paraId="09502F01" w14:textId="0614D61F" w:rsidR="00F2042D" w:rsidRPr="00AE22AB" w:rsidRDefault="00342969">
            <w:pPr>
              <w:pStyle w:val="TableParagraph"/>
              <w:spacing w:line="209" w:lineRule="exact"/>
              <w:ind w:left="96" w:right="85"/>
              <w:rPr>
                <w:rFonts w:ascii="Verdana" w:hAnsi="Verdana"/>
                <w:sz w:val="16"/>
                <w:szCs w:val="16"/>
              </w:rPr>
            </w:pPr>
            <w:r w:rsidRPr="00AE22AB">
              <w:rPr>
                <w:rFonts w:ascii="Verdana" w:hAnsi="Verdana"/>
                <w:spacing w:val="-5"/>
                <w:sz w:val="16"/>
                <w:szCs w:val="16"/>
              </w:rPr>
              <w:t>705</w:t>
            </w:r>
          </w:p>
        </w:tc>
        <w:tc>
          <w:tcPr>
            <w:tcW w:w="2835" w:type="dxa"/>
          </w:tcPr>
          <w:p w14:paraId="6427EF89" w14:textId="0A131ADD" w:rsidR="00F2042D" w:rsidRPr="00AE22AB" w:rsidRDefault="00342969">
            <w:pPr>
              <w:pStyle w:val="TableParagraph"/>
              <w:spacing w:line="209" w:lineRule="exact"/>
              <w:ind w:left="214" w:right="204"/>
              <w:rPr>
                <w:rFonts w:ascii="Verdana" w:hAnsi="Verdana"/>
                <w:sz w:val="16"/>
                <w:szCs w:val="16"/>
              </w:rPr>
            </w:pPr>
            <w:r w:rsidRPr="00AE22AB">
              <w:rPr>
                <w:rFonts w:ascii="Verdana" w:hAnsi="Verdana"/>
                <w:spacing w:val="-5"/>
                <w:sz w:val="16"/>
                <w:szCs w:val="16"/>
              </w:rPr>
              <w:t>357</w:t>
            </w:r>
          </w:p>
        </w:tc>
      </w:tr>
      <w:tr w:rsidR="00F2042D" w:rsidRPr="00AE22AB" w14:paraId="1609EE93" w14:textId="77777777" w:rsidTr="00AE22AB">
        <w:trPr>
          <w:trHeight w:val="228"/>
        </w:trPr>
        <w:tc>
          <w:tcPr>
            <w:tcW w:w="4135" w:type="dxa"/>
          </w:tcPr>
          <w:p w14:paraId="5C5820BF" w14:textId="77777777" w:rsidR="00F2042D" w:rsidRPr="00AE22AB" w:rsidRDefault="00871986">
            <w:pPr>
              <w:pStyle w:val="TableParagraph"/>
              <w:spacing w:line="208" w:lineRule="exact"/>
              <w:jc w:val="left"/>
              <w:rPr>
                <w:rFonts w:ascii="Verdana" w:hAnsi="Verdana"/>
                <w:b/>
                <w:sz w:val="16"/>
                <w:szCs w:val="16"/>
              </w:rPr>
            </w:pPr>
            <w:r w:rsidRPr="00AE22AB">
              <w:rPr>
                <w:rFonts w:ascii="Verdana" w:hAnsi="Verdana"/>
                <w:b/>
                <w:sz w:val="16"/>
                <w:szCs w:val="16"/>
              </w:rPr>
              <w:t>Headline</w:t>
            </w:r>
            <w:r w:rsidRPr="00AE22AB">
              <w:rPr>
                <w:rFonts w:ascii="Verdana" w:hAnsi="Verdana"/>
                <w:b/>
                <w:spacing w:val="-7"/>
                <w:sz w:val="16"/>
                <w:szCs w:val="16"/>
              </w:rPr>
              <w:t xml:space="preserve"> </w:t>
            </w:r>
            <w:r w:rsidRPr="00AE22AB">
              <w:rPr>
                <w:rFonts w:ascii="Verdana" w:hAnsi="Verdana"/>
                <w:b/>
                <w:sz w:val="16"/>
                <w:szCs w:val="16"/>
              </w:rPr>
              <w:t>earnings</w:t>
            </w:r>
            <w:r w:rsidRPr="00AE22AB">
              <w:rPr>
                <w:rFonts w:ascii="Verdana" w:hAnsi="Verdana"/>
                <w:b/>
                <w:spacing w:val="-7"/>
                <w:sz w:val="16"/>
                <w:szCs w:val="16"/>
              </w:rPr>
              <w:t xml:space="preserve"> </w:t>
            </w:r>
            <w:r w:rsidRPr="00AE22AB">
              <w:rPr>
                <w:rFonts w:ascii="Verdana" w:hAnsi="Verdana"/>
                <w:b/>
                <w:sz w:val="16"/>
                <w:szCs w:val="16"/>
              </w:rPr>
              <w:t>per</w:t>
            </w:r>
            <w:r w:rsidRPr="00AE22AB">
              <w:rPr>
                <w:rFonts w:ascii="Verdana" w:hAnsi="Verdana"/>
                <w:b/>
                <w:spacing w:val="-7"/>
                <w:sz w:val="16"/>
                <w:szCs w:val="16"/>
              </w:rPr>
              <w:t xml:space="preserve"> </w:t>
            </w:r>
            <w:r w:rsidRPr="00AE22AB">
              <w:rPr>
                <w:rFonts w:ascii="Verdana" w:hAnsi="Verdana"/>
                <w:b/>
                <w:sz w:val="16"/>
                <w:szCs w:val="16"/>
              </w:rPr>
              <w:t>N</w:t>
            </w:r>
            <w:r w:rsidRPr="00AE22AB">
              <w:rPr>
                <w:rFonts w:ascii="Verdana" w:hAnsi="Verdana"/>
                <w:b/>
                <w:spacing w:val="-7"/>
                <w:sz w:val="16"/>
                <w:szCs w:val="16"/>
              </w:rPr>
              <w:t xml:space="preserve"> </w:t>
            </w:r>
            <w:r w:rsidRPr="00AE22AB">
              <w:rPr>
                <w:rFonts w:ascii="Verdana" w:hAnsi="Verdana"/>
                <w:b/>
                <w:spacing w:val="-4"/>
                <w:sz w:val="16"/>
                <w:szCs w:val="16"/>
              </w:rPr>
              <w:t>share</w:t>
            </w:r>
          </w:p>
        </w:tc>
        <w:tc>
          <w:tcPr>
            <w:tcW w:w="2681" w:type="dxa"/>
          </w:tcPr>
          <w:p w14:paraId="3BED1B2D" w14:textId="730BA948" w:rsidR="00F2042D" w:rsidRPr="00AE22AB" w:rsidRDefault="00342969">
            <w:pPr>
              <w:pStyle w:val="TableParagraph"/>
              <w:spacing w:line="208" w:lineRule="exact"/>
              <w:ind w:left="10"/>
              <w:rPr>
                <w:rFonts w:ascii="Verdana" w:hAnsi="Verdana"/>
                <w:sz w:val="16"/>
                <w:szCs w:val="16"/>
              </w:rPr>
            </w:pPr>
            <w:r w:rsidRPr="00AE22AB">
              <w:rPr>
                <w:rFonts w:ascii="Verdana" w:hAnsi="Verdana"/>
                <w:w w:val="99"/>
                <w:sz w:val="16"/>
                <w:szCs w:val="16"/>
              </w:rPr>
              <w:t>46</w:t>
            </w:r>
          </w:p>
        </w:tc>
        <w:tc>
          <w:tcPr>
            <w:tcW w:w="2835" w:type="dxa"/>
          </w:tcPr>
          <w:p w14:paraId="12385462" w14:textId="0BA7E412" w:rsidR="00F2042D" w:rsidRPr="00AE22AB" w:rsidRDefault="00342969">
            <w:pPr>
              <w:pStyle w:val="TableParagraph"/>
              <w:spacing w:line="208" w:lineRule="exact"/>
              <w:ind w:left="9"/>
              <w:rPr>
                <w:rFonts w:ascii="Verdana" w:hAnsi="Verdana"/>
                <w:sz w:val="16"/>
                <w:szCs w:val="16"/>
              </w:rPr>
            </w:pPr>
            <w:r w:rsidRPr="00AE22AB">
              <w:rPr>
                <w:rFonts w:ascii="Verdana" w:hAnsi="Verdana"/>
                <w:sz w:val="16"/>
                <w:szCs w:val="16"/>
              </w:rPr>
              <w:t>27</w:t>
            </w:r>
          </w:p>
        </w:tc>
      </w:tr>
      <w:tr w:rsidR="00F2042D" w:rsidRPr="00AE22AB" w14:paraId="7DB722EC" w14:textId="77777777" w:rsidTr="00AE22AB">
        <w:trPr>
          <w:trHeight w:val="229"/>
        </w:trPr>
        <w:tc>
          <w:tcPr>
            <w:tcW w:w="4135" w:type="dxa"/>
          </w:tcPr>
          <w:p w14:paraId="16122F02" w14:textId="77777777" w:rsidR="00F2042D" w:rsidRPr="00AE22AB" w:rsidRDefault="00871986">
            <w:pPr>
              <w:pStyle w:val="TableParagraph"/>
              <w:spacing w:line="209" w:lineRule="exact"/>
              <w:jc w:val="left"/>
              <w:rPr>
                <w:rFonts w:ascii="Verdana" w:hAnsi="Verdana"/>
                <w:b/>
                <w:sz w:val="16"/>
                <w:szCs w:val="16"/>
              </w:rPr>
            </w:pPr>
            <w:r w:rsidRPr="00AE22AB">
              <w:rPr>
                <w:rFonts w:ascii="Verdana" w:hAnsi="Verdana"/>
                <w:b/>
                <w:sz w:val="16"/>
                <w:szCs w:val="16"/>
              </w:rPr>
              <w:t>Core</w:t>
            </w:r>
            <w:r w:rsidRPr="00AE22AB">
              <w:rPr>
                <w:rFonts w:ascii="Verdana" w:hAnsi="Verdana"/>
                <w:b/>
                <w:spacing w:val="-6"/>
                <w:sz w:val="16"/>
                <w:szCs w:val="16"/>
              </w:rPr>
              <w:t xml:space="preserve"> </w:t>
            </w:r>
            <w:r w:rsidRPr="00AE22AB">
              <w:rPr>
                <w:rFonts w:ascii="Verdana" w:hAnsi="Verdana"/>
                <w:b/>
                <w:sz w:val="16"/>
                <w:szCs w:val="16"/>
              </w:rPr>
              <w:t>headline</w:t>
            </w:r>
            <w:r w:rsidRPr="00AE22AB">
              <w:rPr>
                <w:rFonts w:ascii="Verdana" w:hAnsi="Verdana"/>
                <w:b/>
                <w:spacing w:val="-6"/>
                <w:sz w:val="16"/>
                <w:szCs w:val="16"/>
              </w:rPr>
              <w:t xml:space="preserve"> </w:t>
            </w:r>
            <w:r w:rsidRPr="00AE22AB">
              <w:rPr>
                <w:rFonts w:ascii="Verdana" w:hAnsi="Verdana"/>
                <w:b/>
                <w:sz w:val="16"/>
                <w:szCs w:val="16"/>
              </w:rPr>
              <w:t>earnings</w:t>
            </w:r>
            <w:r w:rsidRPr="00AE22AB">
              <w:rPr>
                <w:rFonts w:ascii="Verdana" w:hAnsi="Verdana"/>
                <w:b/>
                <w:spacing w:val="-6"/>
                <w:sz w:val="16"/>
                <w:szCs w:val="16"/>
              </w:rPr>
              <w:t xml:space="preserve"> </w:t>
            </w:r>
            <w:r w:rsidRPr="00AE22AB">
              <w:rPr>
                <w:rFonts w:ascii="Verdana" w:hAnsi="Verdana"/>
                <w:b/>
                <w:sz w:val="16"/>
                <w:szCs w:val="16"/>
              </w:rPr>
              <w:t>per</w:t>
            </w:r>
            <w:r w:rsidRPr="00AE22AB">
              <w:rPr>
                <w:rFonts w:ascii="Verdana" w:hAnsi="Verdana"/>
                <w:b/>
                <w:spacing w:val="-7"/>
                <w:sz w:val="16"/>
                <w:szCs w:val="16"/>
              </w:rPr>
              <w:t xml:space="preserve"> </w:t>
            </w:r>
            <w:r w:rsidRPr="00AE22AB">
              <w:rPr>
                <w:rFonts w:ascii="Verdana" w:hAnsi="Verdana"/>
                <w:b/>
                <w:sz w:val="16"/>
                <w:szCs w:val="16"/>
              </w:rPr>
              <w:t>N</w:t>
            </w:r>
            <w:r w:rsidRPr="00AE22AB">
              <w:rPr>
                <w:rFonts w:ascii="Verdana" w:hAnsi="Verdana"/>
                <w:b/>
                <w:spacing w:val="-7"/>
                <w:sz w:val="16"/>
                <w:szCs w:val="16"/>
              </w:rPr>
              <w:t xml:space="preserve"> </w:t>
            </w:r>
            <w:r w:rsidRPr="00AE22AB">
              <w:rPr>
                <w:rFonts w:ascii="Verdana" w:hAnsi="Verdana"/>
                <w:b/>
                <w:spacing w:val="-2"/>
                <w:sz w:val="16"/>
                <w:szCs w:val="16"/>
              </w:rPr>
              <w:t>share</w:t>
            </w:r>
          </w:p>
        </w:tc>
        <w:tc>
          <w:tcPr>
            <w:tcW w:w="2681" w:type="dxa"/>
          </w:tcPr>
          <w:p w14:paraId="52A21CA4" w14:textId="04C2CDE3" w:rsidR="00F2042D" w:rsidRPr="00AE22AB" w:rsidRDefault="00342969">
            <w:pPr>
              <w:pStyle w:val="TableParagraph"/>
              <w:spacing w:line="209" w:lineRule="exact"/>
              <w:ind w:left="96" w:right="86"/>
              <w:rPr>
                <w:rFonts w:ascii="Verdana" w:hAnsi="Verdana"/>
                <w:sz w:val="16"/>
                <w:szCs w:val="16"/>
              </w:rPr>
            </w:pPr>
            <w:r w:rsidRPr="00AE22AB">
              <w:rPr>
                <w:rFonts w:ascii="Verdana" w:hAnsi="Verdana"/>
                <w:spacing w:val="-5"/>
                <w:sz w:val="16"/>
                <w:szCs w:val="16"/>
              </w:rPr>
              <w:t>185</w:t>
            </w:r>
          </w:p>
        </w:tc>
        <w:tc>
          <w:tcPr>
            <w:tcW w:w="2835" w:type="dxa"/>
          </w:tcPr>
          <w:p w14:paraId="3031B345" w14:textId="434AC6A3" w:rsidR="00F2042D" w:rsidRPr="00AE22AB" w:rsidRDefault="00342969">
            <w:pPr>
              <w:pStyle w:val="TableParagraph"/>
              <w:spacing w:line="209" w:lineRule="exact"/>
              <w:ind w:left="215" w:right="204"/>
              <w:rPr>
                <w:rFonts w:ascii="Verdana" w:hAnsi="Verdana"/>
                <w:sz w:val="16"/>
                <w:szCs w:val="16"/>
              </w:rPr>
            </w:pPr>
            <w:r w:rsidRPr="00AE22AB">
              <w:rPr>
                <w:rFonts w:ascii="Verdana" w:hAnsi="Verdana"/>
                <w:spacing w:val="-5"/>
                <w:sz w:val="16"/>
                <w:szCs w:val="16"/>
              </w:rPr>
              <w:t>99</w:t>
            </w:r>
          </w:p>
        </w:tc>
      </w:tr>
    </w:tbl>
    <w:p w14:paraId="75C3B529" w14:textId="77777777" w:rsidR="00F2042D" w:rsidRPr="00AE22AB" w:rsidRDefault="00F2042D">
      <w:pPr>
        <w:pStyle w:val="BodyText"/>
        <w:spacing w:before="12"/>
        <w:rPr>
          <w:rFonts w:ascii="Verdana" w:hAnsi="Verdana"/>
          <w:sz w:val="20"/>
          <w:szCs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35"/>
        <w:gridCol w:w="2681"/>
        <w:gridCol w:w="2835"/>
      </w:tblGrid>
      <w:tr w:rsidR="00F2042D" w:rsidRPr="00AE22AB" w14:paraId="79C1D325" w14:textId="77777777" w:rsidTr="00AE22AB">
        <w:trPr>
          <w:trHeight w:val="229"/>
        </w:trPr>
        <w:tc>
          <w:tcPr>
            <w:tcW w:w="4135" w:type="dxa"/>
          </w:tcPr>
          <w:p w14:paraId="7009E8CB" w14:textId="19DC06E1" w:rsidR="00F2042D" w:rsidRPr="00AE22AB" w:rsidRDefault="004336DA">
            <w:pPr>
              <w:pStyle w:val="TableParagraph"/>
              <w:spacing w:line="209" w:lineRule="exact"/>
              <w:ind w:left="576"/>
              <w:jc w:val="left"/>
              <w:rPr>
                <w:rFonts w:ascii="Verdana" w:hAnsi="Verdana"/>
                <w:b/>
                <w:sz w:val="16"/>
                <w:szCs w:val="16"/>
              </w:rPr>
            </w:pPr>
            <w:r w:rsidRPr="00AE22AB">
              <w:rPr>
                <w:rFonts w:ascii="Verdana" w:hAnsi="Verdana"/>
                <w:b/>
                <w:sz w:val="16"/>
                <w:szCs w:val="16"/>
              </w:rPr>
              <w:t>31 March 2023</w:t>
            </w:r>
            <w:r w:rsidR="00871986" w:rsidRPr="00AE22AB">
              <w:rPr>
                <w:rFonts w:ascii="Verdana" w:hAnsi="Verdana"/>
                <w:b/>
                <w:spacing w:val="-5"/>
                <w:sz w:val="16"/>
                <w:szCs w:val="16"/>
              </w:rPr>
              <w:t xml:space="preserve"> </w:t>
            </w:r>
            <w:r w:rsidR="00871986" w:rsidRPr="00AE22AB">
              <w:rPr>
                <w:rFonts w:ascii="Verdana" w:hAnsi="Verdana"/>
                <w:b/>
                <w:sz w:val="16"/>
                <w:szCs w:val="16"/>
              </w:rPr>
              <w:t>–</w:t>
            </w:r>
            <w:r w:rsidR="00871986" w:rsidRPr="00AE22AB">
              <w:rPr>
                <w:rFonts w:ascii="Verdana" w:hAnsi="Verdana"/>
                <w:b/>
                <w:spacing w:val="-8"/>
                <w:sz w:val="16"/>
                <w:szCs w:val="16"/>
              </w:rPr>
              <w:t xml:space="preserve"> </w:t>
            </w:r>
            <w:r w:rsidR="00871986" w:rsidRPr="00AE22AB">
              <w:rPr>
                <w:rFonts w:ascii="Verdana" w:hAnsi="Verdana"/>
                <w:b/>
                <w:sz w:val="16"/>
                <w:szCs w:val="16"/>
              </w:rPr>
              <w:t>Total</w:t>
            </w:r>
            <w:r w:rsidR="00871986" w:rsidRPr="00AE22AB">
              <w:rPr>
                <w:rFonts w:ascii="Verdana" w:hAnsi="Verdana"/>
                <w:b/>
                <w:spacing w:val="-6"/>
                <w:sz w:val="16"/>
                <w:szCs w:val="16"/>
              </w:rPr>
              <w:t xml:space="preserve"> </w:t>
            </w:r>
            <w:r w:rsidR="00871986" w:rsidRPr="00AE22AB">
              <w:rPr>
                <w:rFonts w:ascii="Verdana" w:hAnsi="Verdana"/>
                <w:b/>
                <w:spacing w:val="-2"/>
                <w:sz w:val="16"/>
                <w:szCs w:val="16"/>
              </w:rPr>
              <w:t>operations</w:t>
            </w:r>
          </w:p>
        </w:tc>
        <w:tc>
          <w:tcPr>
            <w:tcW w:w="2681" w:type="dxa"/>
          </w:tcPr>
          <w:p w14:paraId="47349A2C" w14:textId="77777777" w:rsidR="00F2042D" w:rsidRPr="00AE22AB" w:rsidRDefault="00871986">
            <w:pPr>
              <w:pStyle w:val="TableParagraph"/>
              <w:spacing w:line="209" w:lineRule="exact"/>
              <w:ind w:left="96" w:right="85"/>
              <w:rPr>
                <w:rFonts w:ascii="Verdana" w:hAnsi="Verdana"/>
                <w:b/>
                <w:sz w:val="16"/>
                <w:szCs w:val="16"/>
              </w:rPr>
            </w:pPr>
            <w:r w:rsidRPr="00AE22AB">
              <w:rPr>
                <w:rFonts w:ascii="Verdana" w:hAnsi="Verdana"/>
                <w:b/>
                <w:sz w:val="16"/>
                <w:szCs w:val="16"/>
              </w:rPr>
              <w:t>Published</w:t>
            </w:r>
            <w:r w:rsidRPr="00AE22AB">
              <w:rPr>
                <w:rFonts w:ascii="Verdana" w:hAnsi="Verdana"/>
                <w:b/>
                <w:spacing w:val="-8"/>
                <w:sz w:val="16"/>
                <w:szCs w:val="16"/>
              </w:rPr>
              <w:t xml:space="preserve"> </w:t>
            </w:r>
            <w:r w:rsidRPr="00AE22AB">
              <w:rPr>
                <w:rFonts w:ascii="Verdana" w:hAnsi="Verdana"/>
                <w:b/>
                <w:sz w:val="16"/>
                <w:szCs w:val="16"/>
              </w:rPr>
              <w:t>US</w:t>
            </w:r>
            <w:r w:rsidRPr="00AE22AB">
              <w:rPr>
                <w:rFonts w:ascii="Verdana" w:hAnsi="Verdana"/>
                <w:b/>
                <w:spacing w:val="-9"/>
                <w:sz w:val="16"/>
                <w:szCs w:val="16"/>
              </w:rPr>
              <w:t xml:space="preserve"> </w:t>
            </w:r>
            <w:r w:rsidRPr="00AE22AB">
              <w:rPr>
                <w:rFonts w:ascii="Verdana" w:hAnsi="Verdana"/>
                <w:b/>
                <w:spacing w:val="-4"/>
                <w:sz w:val="16"/>
                <w:szCs w:val="16"/>
              </w:rPr>
              <w:t>cents</w:t>
            </w:r>
          </w:p>
        </w:tc>
        <w:tc>
          <w:tcPr>
            <w:tcW w:w="2835" w:type="dxa"/>
          </w:tcPr>
          <w:p w14:paraId="480B6F83" w14:textId="77777777" w:rsidR="00F2042D" w:rsidRPr="00AE22AB" w:rsidRDefault="00871986">
            <w:pPr>
              <w:pStyle w:val="TableParagraph"/>
              <w:spacing w:line="209" w:lineRule="exact"/>
              <w:ind w:left="216" w:right="204"/>
              <w:rPr>
                <w:rFonts w:ascii="Verdana" w:hAnsi="Verdana"/>
                <w:b/>
                <w:sz w:val="16"/>
                <w:szCs w:val="16"/>
              </w:rPr>
            </w:pPr>
            <w:r w:rsidRPr="00AE22AB">
              <w:rPr>
                <w:rFonts w:ascii="Verdana" w:hAnsi="Verdana"/>
                <w:b/>
                <w:sz w:val="16"/>
                <w:szCs w:val="16"/>
              </w:rPr>
              <w:t>Restated</w:t>
            </w:r>
            <w:r w:rsidRPr="00AE22AB">
              <w:rPr>
                <w:rFonts w:ascii="Verdana" w:hAnsi="Verdana"/>
                <w:b/>
                <w:spacing w:val="-7"/>
                <w:sz w:val="16"/>
                <w:szCs w:val="16"/>
              </w:rPr>
              <w:t xml:space="preserve"> </w:t>
            </w:r>
            <w:r w:rsidRPr="00AE22AB">
              <w:rPr>
                <w:rFonts w:ascii="Verdana" w:hAnsi="Verdana"/>
                <w:b/>
                <w:sz w:val="16"/>
                <w:szCs w:val="16"/>
              </w:rPr>
              <w:t>US</w:t>
            </w:r>
            <w:r w:rsidRPr="00AE22AB">
              <w:rPr>
                <w:rFonts w:ascii="Verdana" w:hAnsi="Verdana"/>
                <w:b/>
                <w:spacing w:val="-9"/>
                <w:sz w:val="16"/>
                <w:szCs w:val="16"/>
              </w:rPr>
              <w:t xml:space="preserve"> </w:t>
            </w:r>
            <w:r w:rsidRPr="00AE22AB">
              <w:rPr>
                <w:rFonts w:ascii="Verdana" w:hAnsi="Verdana"/>
                <w:b/>
                <w:spacing w:val="-2"/>
                <w:sz w:val="16"/>
                <w:szCs w:val="16"/>
              </w:rPr>
              <w:t>cents</w:t>
            </w:r>
          </w:p>
        </w:tc>
      </w:tr>
      <w:tr w:rsidR="00F2042D" w:rsidRPr="00AE22AB" w14:paraId="663782A3" w14:textId="77777777" w:rsidTr="00AE22AB">
        <w:trPr>
          <w:trHeight w:val="228"/>
        </w:trPr>
        <w:tc>
          <w:tcPr>
            <w:tcW w:w="4135" w:type="dxa"/>
          </w:tcPr>
          <w:p w14:paraId="1BCE3B7D" w14:textId="77777777" w:rsidR="00F2042D" w:rsidRPr="00AE22AB" w:rsidRDefault="00871986">
            <w:pPr>
              <w:pStyle w:val="TableParagraph"/>
              <w:spacing w:line="208" w:lineRule="exact"/>
              <w:jc w:val="left"/>
              <w:rPr>
                <w:rFonts w:ascii="Verdana" w:hAnsi="Verdana"/>
                <w:b/>
                <w:sz w:val="16"/>
                <w:szCs w:val="16"/>
              </w:rPr>
            </w:pPr>
            <w:r w:rsidRPr="00AE22AB">
              <w:rPr>
                <w:rFonts w:ascii="Verdana" w:hAnsi="Verdana"/>
                <w:b/>
                <w:sz w:val="16"/>
                <w:szCs w:val="16"/>
              </w:rPr>
              <w:t>Earnings</w:t>
            </w:r>
            <w:r w:rsidRPr="00AE22AB">
              <w:rPr>
                <w:rFonts w:ascii="Verdana" w:hAnsi="Verdana"/>
                <w:b/>
                <w:spacing w:val="-5"/>
                <w:sz w:val="16"/>
                <w:szCs w:val="16"/>
              </w:rPr>
              <w:t xml:space="preserve"> </w:t>
            </w:r>
            <w:r w:rsidRPr="00AE22AB">
              <w:rPr>
                <w:rFonts w:ascii="Verdana" w:hAnsi="Verdana"/>
                <w:b/>
                <w:sz w:val="16"/>
                <w:szCs w:val="16"/>
              </w:rPr>
              <w:t>per</w:t>
            </w:r>
            <w:r w:rsidRPr="00AE22AB">
              <w:rPr>
                <w:rFonts w:ascii="Verdana" w:hAnsi="Verdana"/>
                <w:b/>
                <w:spacing w:val="-5"/>
                <w:sz w:val="16"/>
                <w:szCs w:val="16"/>
              </w:rPr>
              <w:t xml:space="preserve"> </w:t>
            </w:r>
            <w:r w:rsidRPr="00AE22AB">
              <w:rPr>
                <w:rFonts w:ascii="Verdana" w:hAnsi="Verdana"/>
                <w:b/>
                <w:sz w:val="16"/>
                <w:szCs w:val="16"/>
              </w:rPr>
              <w:t>N</w:t>
            </w:r>
            <w:r w:rsidRPr="00AE22AB">
              <w:rPr>
                <w:rFonts w:ascii="Verdana" w:hAnsi="Verdana"/>
                <w:b/>
                <w:spacing w:val="-4"/>
                <w:sz w:val="16"/>
                <w:szCs w:val="16"/>
              </w:rPr>
              <w:t xml:space="preserve"> </w:t>
            </w:r>
            <w:r w:rsidRPr="00AE22AB">
              <w:rPr>
                <w:rFonts w:ascii="Verdana" w:hAnsi="Verdana"/>
                <w:b/>
                <w:spacing w:val="-2"/>
                <w:sz w:val="16"/>
                <w:szCs w:val="16"/>
              </w:rPr>
              <w:t>share</w:t>
            </w:r>
          </w:p>
        </w:tc>
        <w:tc>
          <w:tcPr>
            <w:tcW w:w="2681" w:type="dxa"/>
          </w:tcPr>
          <w:p w14:paraId="51CCE66D" w14:textId="5AE09A75" w:rsidR="00F2042D" w:rsidRPr="00AE22AB" w:rsidRDefault="00342969">
            <w:pPr>
              <w:pStyle w:val="TableParagraph"/>
              <w:spacing w:line="208" w:lineRule="exact"/>
              <w:ind w:left="96" w:right="85"/>
              <w:rPr>
                <w:rFonts w:ascii="Verdana" w:hAnsi="Verdana"/>
                <w:sz w:val="16"/>
                <w:szCs w:val="16"/>
              </w:rPr>
            </w:pPr>
            <w:r w:rsidRPr="00AE22AB">
              <w:rPr>
                <w:rFonts w:ascii="Verdana" w:hAnsi="Verdana"/>
                <w:spacing w:val="-5"/>
                <w:sz w:val="16"/>
                <w:szCs w:val="16"/>
              </w:rPr>
              <w:t>745</w:t>
            </w:r>
          </w:p>
        </w:tc>
        <w:tc>
          <w:tcPr>
            <w:tcW w:w="2835" w:type="dxa"/>
          </w:tcPr>
          <w:p w14:paraId="3CB0D065" w14:textId="064D3173" w:rsidR="00F2042D" w:rsidRPr="00AE22AB" w:rsidRDefault="00342969">
            <w:pPr>
              <w:pStyle w:val="TableParagraph"/>
              <w:spacing w:line="208" w:lineRule="exact"/>
              <w:ind w:left="214" w:right="204"/>
              <w:rPr>
                <w:rFonts w:ascii="Verdana" w:hAnsi="Verdana"/>
                <w:sz w:val="16"/>
                <w:szCs w:val="16"/>
              </w:rPr>
            </w:pPr>
            <w:r w:rsidRPr="00AE22AB">
              <w:rPr>
                <w:rFonts w:ascii="Verdana" w:hAnsi="Verdana"/>
                <w:spacing w:val="-5"/>
                <w:sz w:val="16"/>
                <w:szCs w:val="16"/>
              </w:rPr>
              <w:t>368</w:t>
            </w:r>
          </w:p>
        </w:tc>
      </w:tr>
      <w:tr w:rsidR="00F2042D" w:rsidRPr="00AE22AB" w14:paraId="174C94E5" w14:textId="77777777" w:rsidTr="00AE22AB">
        <w:trPr>
          <w:trHeight w:val="229"/>
        </w:trPr>
        <w:tc>
          <w:tcPr>
            <w:tcW w:w="4135" w:type="dxa"/>
          </w:tcPr>
          <w:p w14:paraId="7A9BA025" w14:textId="77777777" w:rsidR="00F2042D" w:rsidRPr="00AE22AB" w:rsidRDefault="00871986">
            <w:pPr>
              <w:pStyle w:val="TableParagraph"/>
              <w:spacing w:line="209" w:lineRule="exact"/>
              <w:jc w:val="left"/>
              <w:rPr>
                <w:rFonts w:ascii="Verdana" w:hAnsi="Verdana"/>
                <w:b/>
                <w:sz w:val="16"/>
                <w:szCs w:val="16"/>
              </w:rPr>
            </w:pPr>
            <w:r w:rsidRPr="00AE22AB">
              <w:rPr>
                <w:rFonts w:ascii="Verdana" w:hAnsi="Verdana"/>
                <w:b/>
                <w:sz w:val="16"/>
                <w:szCs w:val="16"/>
              </w:rPr>
              <w:t>Headline</w:t>
            </w:r>
            <w:r w:rsidRPr="00AE22AB">
              <w:rPr>
                <w:rFonts w:ascii="Verdana" w:hAnsi="Verdana"/>
                <w:b/>
                <w:spacing w:val="-7"/>
                <w:sz w:val="16"/>
                <w:szCs w:val="16"/>
              </w:rPr>
              <w:t xml:space="preserve"> </w:t>
            </w:r>
            <w:r w:rsidRPr="00AE22AB">
              <w:rPr>
                <w:rFonts w:ascii="Verdana" w:hAnsi="Verdana"/>
                <w:b/>
                <w:sz w:val="16"/>
                <w:szCs w:val="16"/>
              </w:rPr>
              <w:t>earnings</w:t>
            </w:r>
            <w:r w:rsidRPr="00AE22AB">
              <w:rPr>
                <w:rFonts w:ascii="Verdana" w:hAnsi="Verdana"/>
                <w:b/>
                <w:spacing w:val="-7"/>
                <w:sz w:val="16"/>
                <w:szCs w:val="16"/>
              </w:rPr>
              <w:t xml:space="preserve"> </w:t>
            </w:r>
            <w:r w:rsidRPr="00AE22AB">
              <w:rPr>
                <w:rFonts w:ascii="Verdana" w:hAnsi="Verdana"/>
                <w:b/>
                <w:sz w:val="16"/>
                <w:szCs w:val="16"/>
              </w:rPr>
              <w:t>per</w:t>
            </w:r>
            <w:r w:rsidRPr="00AE22AB">
              <w:rPr>
                <w:rFonts w:ascii="Verdana" w:hAnsi="Verdana"/>
                <w:b/>
                <w:spacing w:val="-7"/>
                <w:sz w:val="16"/>
                <w:szCs w:val="16"/>
              </w:rPr>
              <w:t xml:space="preserve"> </w:t>
            </w:r>
            <w:r w:rsidRPr="00AE22AB">
              <w:rPr>
                <w:rFonts w:ascii="Verdana" w:hAnsi="Verdana"/>
                <w:b/>
                <w:sz w:val="16"/>
                <w:szCs w:val="16"/>
              </w:rPr>
              <w:t>N</w:t>
            </w:r>
            <w:r w:rsidRPr="00AE22AB">
              <w:rPr>
                <w:rFonts w:ascii="Verdana" w:hAnsi="Verdana"/>
                <w:b/>
                <w:spacing w:val="-7"/>
                <w:sz w:val="16"/>
                <w:szCs w:val="16"/>
              </w:rPr>
              <w:t xml:space="preserve"> </w:t>
            </w:r>
            <w:r w:rsidRPr="00AE22AB">
              <w:rPr>
                <w:rFonts w:ascii="Verdana" w:hAnsi="Verdana"/>
                <w:b/>
                <w:spacing w:val="-4"/>
                <w:sz w:val="16"/>
                <w:szCs w:val="16"/>
              </w:rPr>
              <w:t>share</w:t>
            </w:r>
          </w:p>
        </w:tc>
        <w:tc>
          <w:tcPr>
            <w:tcW w:w="2681" w:type="dxa"/>
          </w:tcPr>
          <w:p w14:paraId="3F5BB217" w14:textId="0205678E" w:rsidR="00F2042D" w:rsidRPr="00AE22AB" w:rsidRDefault="00342969">
            <w:pPr>
              <w:pStyle w:val="TableParagraph"/>
              <w:spacing w:line="209" w:lineRule="exact"/>
              <w:ind w:left="96" w:right="86"/>
              <w:rPr>
                <w:rFonts w:ascii="Verdana" w:hAnsi="Verdana"/>
                <w:sz w:val="16"/>
                <w:szCs w:val="16"/>
              </w:rPr>
            </w:pPr>
            <w:r w:rsidRPr="00AE22AB">
              <w:rPr>
                <w:rFonts w:ascii="Verdana" w:hAnsi="Verdana"/>
                <w:spacing w:val="-5"/>
                <w:sz w:val="16"/>
                <w:szCs w:val="16"/>
              </w:rPr>
              <w:t>46</w:t>
            </w:r>
          </w:p>
        </w:tc>
        <w:tc>
          <w:tcPr>
            <w:tcW w:w="2835" w:type="dxa"/>
          </w:tcPr>
          <w:p w14:paraId="3BCBDF91" w14:textId="61991511" w:rsidR="00F2042D" w:rsidRPr="00AE22AB" w:rsidRDefault="00342969">
            <w:pPr>
              <w:pStyle w:val="TableParagraph"/>
              <w:spacing w:line="209" w:lineRule="exact"/>
              <w:ind w:left="10"/>
              <w:rPr>
                <w:rFonts w:ascii="Verdana" w:hAnsi="Verdana"/>
                <w:sz w:val="16"/>
                <w:szCs w:val="16"/>
              </w:rPr>
            </w:pPr>
            <w:r w:rsidRPr="00AE22AB">
              <w:rPr>
                <w:rFonts w:ascii="Verdana" w:hAnsi="Verdana"/>
                <w:w w:val="99"/>
                <w:sz w:val="16"/>
                <w:szCs w:val="16"/>
              </w:rPr>
              <w:t>2</w:t>
            </w:r>
            <w:r w:rsidR="00341C14" w:rsidRPr="00AE22AB">
              <w:rPr>
                <w:rFonts w:ascii="Verdana" w:hAnsi="Verdana"/>
                <w:w w:val="99"/>
                <w:sz w:val="16"/>
                <w:szCs w:val="16"/>
              </w:rPr>
              <w:t>2</w:t>
            </w:r>
          </w:p>
        </w:tc>
      </w:tr>
      <w:tr w:rsidR="00F2042D" w:rsidRPr="00AE22AB" w14:paraId="215A6B4B" w14:textId="77777777" w:rsidTr="00AE22AB">
        <w:trPr>
          <w:trHeight w:val="229"/>
        </w:trPr>
        <w:tc>
          <w:tcPr>
            <w:tcW w:w="4135" w:type="dxa"/>
          </w:tcPr>
          <w:p w14:paraId="6FF8D926" w14:textId="77777777" w:rsidR="00F2042D" w:rsidRPr="00AE22AB" w:rsidRDefault="00871986">
            <w:pPr>
              <w:pStyle w:val="TableParagraph"/>
              <w:spacing w:line="209" w:lineRule="exact"/>
              <w:jc w:val="left"/>
              <w:rPr>
                <w:rFonts w:ascii="Verdana" w:hAnsi="Verdana"/>
                <w:b/>
                <w:sz w:val="16"/>
                <w:szCs w:val="16"/>
              </w:rPr>
            </w:pPr>
            <w:r w:rsidRPr="00AE22AB">
              <w:rPr>
                <w:rFonts w:ascii="Verdana" w:hAnsi="Verdana"/>
                <w:b/>
                <w:sz w:val="16"/>
                <w:szCs w:val="16"/>
              </w:rPr>
              <w:t>Core</w:t>
            </w:r>
            <w:r w:rsidRPr="00AE22AB">
              <w:rPr>
                <w:rFonts w:ascii="Verdana" w:hAnsi="Verdana"/>
                <w:b/>
                <w:spacing w:val="-6"/>
                <w:sz w:val="16"/>
                <w:szCs w:val="16"/>
              </w:rPr>
              <w:t xml:space="preserve"> </w:t>
            </w:r>
            <w:r w:rsidRPr="00AE22AB">
              <w:rPr>
                <w:rFonts w:ascii="Verdana" w:hAnsi="Verdana"/>
                <w:b/>
                <w:sz w:val="16"/>
                <w:szCs w:val="16"/>
              </w:rPr>
              <w:t>headline</w:t>
            </w:r>
            <w:r w:rsidRPr="00AE22AB">
              <w:rPr>
                <w:rFonts w:ascii="Verdana" w:hAnsi="Verdana"/>
                <w:b/>
                <w:spacing w:val="-6"/>
                <w:sz w:val="16"/>
                <w:szCs w:val="16"/>
              </w:rPr>
              <w:t xml:space="preserve"> </w:t>
            </w:r>
            <w:r w:rsidRPr="00AE22AB">
              <w:rPr>
                <w:rFonts w:ascii="Verdana" w:hAnsi="Verdana"/>
                <w:b/>
                <w:sz w:val="16"/>
                <w:szCs w:val="16"/>
              </w:rPr>
              <w:t>earnings</w:t>
            </w:r>
            <w:r w:rsidRPr="00AE22AB">
              <w:rPr>
                <w:rFonts w:ascii="Verdana" w:hAnsi="Verdana"/>
                <w:b/>
                <w:spacing w:val="-6"/>
                <w:sz w:val="16"/>
                <w:szCs w:val="16"/>
              </w:rPr>
              <w:t xml:space="preserve"> </w:t>
            </w:r>
            <w:r w:rsidRPr="00AE22AB">
              <w:rPr>
                <w:rFonts w:ascii="Verdana" w:hAnsi="Verdana"/>
                <w:b/>
                <w:sz w:val="16"/>
                <w:szCs w:val="16"/>
              </w:rPr>
              <w:t>per</w:t>
            </w:r>
            <w:r w:rsidRPr="00AE22AB">
              <w:rPr>
                <w:rFonts w:ascii="Verdana" w:hAnsi="Verdana"/>
                <w:b/>
                <w:spacing w:val="-7"/>
                <w:sz w:val="16"/>
                <w:szCs w:val="16"/>
              </w:rPr>
              <w:t xml:space="preserve"> </w:t>
            </w:r>
            <w:r w:rsidRPr="00AE22AB">
              <w:rPr>
                <w:rFonts w:ascii="Verdana" w:hAnsi="Verdana"/>
                <w:b/>
                <w:sz w:val="16"/>
                <w:szCs w:val="16"/>
              </w:rPr>
              <w:t>N</w:t>
            </w:r>
            <w:r w:rsidRPr="00AE22AB">
              <w:rPr>
                <w:rFonts w:ascii="Verdana" w:hAnsi="Verdana"/>
                <w:b/>
                <w:spacing w:val="-7"/>
                <w:sz w:val="16"/>
                <w:szCs w:val="16"/>
              </w:rPr>
              <w:t xml:space="preserve"> </w:t>
            </w:r>
            <w:r w:rsidRPr="00AE22AB">
              <w:rPr>
                <w:rFonts w:ascii="Verdana" w:hAnsi="Verdana"/>
                <w:b/>
                <w:spacing w:val="-2"/>
                <w:sz w:val="16"/>
                <w:szCs w:val="16"/>
              </w:rPr>
              <w:t>share</w:t>
            </w:r>
          </w:p>
        </w:tc>
        <w:tc>
          <w:tcPr>
            <w:tcW w:w="2681" w:type="dxa"/>
          </w:tcPr>
          <w:p w14:paraId="38AF7D58" w14:textId="22637ADE" w:rsidR="00F2042D" w:rsidRPr="00AE22AB" w:rsidRDefault="00342969">
            <w:pPr>
              <w:pStyle w:val="TableParagraph"/>
              <w:spacing w:line="209" w:lineRule="exact"/>
              <w:ind w:left="96" w:right="86"/>
              <w:rPr>
                <w:rFonts w:ascii="Verdana" w:hAnsi="Verdana"/>
                <w:sz w:val="16"/>
                <w:szCs w:val="16"/>
              </w:rPr>
            </w:pPr>
            <w:r w:rsidRPr="00AE22AB">
              <w:rPr>
                <w:rFonts w:ascii="Verdana" w:hAnsi="Verdana"/>
                <w:spacing w:val="-5"/>
                <w:sz w:val="16"/>
                <w:szCs w:val="16"/>
              </w:rPr>
              <w:t>184</w:t>
            </w:r>
          </w:p>
        </w:tc>
        <w:tc>
          <w:tcPr>
            <w:tcW w:w="2835" w:type="dxa"/>
          </w:tcPr>
          <w:p w14:paraId="3F685A3B" w14:textId="26F195E8" w:rsidR="00F2042D" w:rsidRPr="00AE22AB" w:rsidRDefault="00342969">
            <w:pPr>
              <w:pStyle w:val="TableParagraph"/>
              <w:spacing w:line="209" w:lineRule="exact"/>
              <w:ind w:left="215" w:right="204"/>
              <w:rPr>
                <w:rFonts w:ascii="Verdana" w:hAnsi="Verdana"/>
                <w:sz w:val="16"/>
                <w:szCs w:val="16"/>
              </w:rPr>
            </w:pPr>
            <w:r w:rsidRPr="00AE22AB">
              <w:rPr>
                <w:rFonts w:ascii="Verdana" w:hAnsi="Verdana"/>
                <w:spacing w:val="-5"/>
                <w:sz w:val="16"/>
                <w:szCs w:val="16"/>
              </w:rPr>
              <w:t>91</w:t>
            </w:r>
          </w:p>
        </w:tc>
      </w:tr>
    </w:tbl>
    <w:p w14:paraId="0EF35B67" w14:textId="77777777" w:rsidR="005B0201" w:rsidRPr="00AE22AB" w:rsidRDefault="005B0201">
      <w:pPr>
        <w:pStyle w:val="BodyText"/>
        <w:spacing w:before="50"/>
        <w:ind w:left="121"/>
        <w:rPr>
          <w:rFonts w:ascii="Verdana" w:hAnsi="Verdana"/>
          <w:sz w:val="20"/>
          <w:szCs w:val="20"/>
        </w:rPr>
      </w:pPr>
    </w:p>
    <w:p w14:paraId="47BF6F23" w14:textId="2D436E83" w:rsidR="00F2042D" w:rsidRPr="00AE22AB" w:rsidRDefault="00871986">
      <w:pPr>
        <w:pStyle w:val="BodyText"/>
        <w:spacing w:before="50"/>
        <w:ind w:left="121"/>
        <w:rPr>
          <w:rFonts w:ascii="Verdana" w:hAnsi="Verdana"/>
          <w:sz w:val="20"/>
          <w:szCs w:val="20"/>
        </w:rPr>
      </w:pPr>
      <w:r w:rsidRPr="00AE22AB">
        <w:rPr>
          <w:rFonts w:ascii="Verdana" w:hAnsi="Verdana"/>
          <w:sz w:val="20"/>
          <w:szCs w:val="20"/>
        </w:rPr>
        <w:t xml:space="preserve">More details will be published with the financial statements on </w:t>
      </w:r>
      <w:r w:rsidR="004336DA" w:rsidRPr="00AE22AB">
        <w:rPr>
          <w:rFonts w:ascii="Verdana" w:hAnsi="Verdana"/>
          <w:sz w:val="20"/>
          <w:szCs w:val="20"/>
        </w:rPr>
        <w:t>Monday</w:t>
      </w:r>
      <w:r w:rsidRPr="00AE22AB">
        <w:rPr>
          <w:rFonts w:ascii="Verdana" w:hAnsi="Verdana"/>
          <w:sz w:val="20"/>
          <w:szCs w:val="20"/>
        </w:rPr>
        <w:t xml:space="preserve">, </w:t>
      </w:r>
      <w:r w:rsidR="004336DA" w:rsidRPr="00AE22AB">
        <w:rPr>
          <w:rFonts w:ascii="Verdana" w:hAnsi="Verdana"/>
          <w:sz w:val="20"/>
          <w:szCs w:val="20"/>
        </w:rPr>
        <w:t>24 June 2024</w:t>
      </w:r>
      <w:r w:rsidRPr="00AE22AB">
        <w:rPr>
          <w:rFonts w:ascii="Verdana" w:hAnsi="Verdana"/>
          <w:sz w:val="20"/>
          <w:szCs w:val="20"/>
        </w:rPr>
        <w:t xml:space="preserve">. </w:t>
      </w:r>
    </w:p>
    <w:p w14:paraId="161761AB" w14:textId="77777777" w:rsidR="00F2042D" w:rsidRPr="00AE22AB" w:rsidRDefault="00F2042D">
      <w:pPr>
        <w:pStyle w:val="BodyText"/>
        <w:spacing w:before="6"/>
        <w:rPr>
          <w:rFonts w:ascii="Verdana" w:hAnsi="Verdana"/>
          <w:sz w:val="20"/>
          <w:szCs w:val="20"/>
        </w:rPr>
      </w:pPr>
    </w:p>
    <w:p w14:paraId="1A0A8955" w14:textId="77777777" w:rsidR="00F2042D" w:rsidRPr="00AE22AB" w:rsidRDefault="00871986">
      <w:pPr>
        <w:pStyle w:val="BodyText"/>
        <w:ind w:left="121"/>
        <w:rPr>
          <w:rFonts w:ascii="Verdana" w:hAnsi="Verdana"/>
          <w:sz w:val="20"/>
          <w:szCs w:val="20"/>
        </w:rPr>
      </w:pPr>
      <w:r w:rsidRPr="00AE22AB">
        <w:rPr>
          <w:rFonts w:ascii="Verdana" w:hAnsi="Verdana"/>
          <w:sz w:val="20"/>
          <w:szCs w:val="20"/>
        </w:rPr>
        <w:t>Financial</w:t>
      </w:r>
      <w:r w:rsidRPr="00AE22AB">
        <w:rPr>
          <w:rFonts w:ascii="Verdana" w:hAnsi="Verdana"/>
          <w:spacing w:val="-6"/>
          <w:sz w:val="20"/>
          <w:szCs w:val="20"/>
        </w:rPr>
        <w:t xml:space="preserve"> </w:t>
      </w:r>
      <w:r w:rsidRPr="00AE22AB">
        <w:rPr>
          <w:rFonts w:ascii="Verdana" w:hAnsi="Verdana"/>
          <w:sz w:val="20"/>
          <w:szCs w:val="20"/>
        </w:rPr>
        <w:t>information</w:t>
      </w:r>
      <w:r w:rsidRPr="00AE22AB">
        <w:rPr>
          <w:rFonts w:ascii="Verdana" w:hAnsi="Verdana"/>
          <w:spacing w:val="-6"/>
          <w:sz w:val="20"/>
          <w:szCs w:val="20"/>
        </w:rPr>
        <w:t xml:space="preserve"> </w:t>
      </w:r>
      <w:r w:rsidRPr="00AE22AB">
        <w:rPr>
          <w:rFonts w:ascii="Verdana" w:hAnsi="Verdana"/>
          <w:sz w:val="20"/>
          <w:szCs w:val="20"/>
        </w:rPr>
        <w:t>on</w:t>
      </w:r>
      <w:r w:rsidRPr="00AE22AB">
        <w:rPr>
          <w:rFonts w:ascii="Verdana" w:hAnsi="Verdana"/>
          <w:spacing w:val="-6"/>
          <w:sz w:val="20"/>
          <w:szCs w:val="20"/>
        </w:rPr>
        <w:t xml:space="preserve"> </w:t>
      </w:r>
      <w:r w:rsidRPr="00AE22AB">
        <w:rPr>
          <w:rFonts w:ascii="Verdana" w:hAnsi="Verdana"/>
          <w:sz w:val="20"/>
          <w:szCs w:val="20"/>
        </w:rPr>
        <w:t>which</w:t>
      </w:r>
      <w:r w:rsidRPr="00AE22AB">
        <w:rPr>
          <w:rFonts w:ascii="Verdana" w:hAnsi="Verdana"/>
          <w:spacing w:val="-7"/>
          <w:sz w:val="20"/>
          <w:szCs w:val="20"/>
        </w:rPr>
        <w:t xml:space="preserve"> </w:t>
      </w:r>
      <w:r w:rsidRPr="00AE22AB">
        <w:rPr>
          <w:rFonts w:ascii="Verdana" w:hAnsi="Verdana"/>
          <w:sz w:val="20"/>
          <w:szCs w:val="20"/>
        </w:rPr>
        <w:t>this</w:t>
      </w:r>
      <w:r w:rsidRPr="00AE22AB">
        <w:rPr>
          <w:rFonts w:ascii="Verdana" w:hAnsi="Verdana"/>
          <w:spacing w:val="-5"/>
          <w:sz w:val="20"/>
          <w:szCs w:val="20"/>
        </w:rPr>
        <w:t xml:space="preserve"> </w:t>
      </w:r>
      <w:r w:rsidRPr="00AE22AB">
        <w:rPr>
          <w:rFonts w:ascii="Verdana" w:hAnsi="Verdana"/>
          <w:sz w:val="20"/>
          <w:szCs w:val="20"/>
        </w:rPr>
        <w:t>trading</w:t>
      </w:r>
      <w:r w:rsidRPr="00AE22AB">
        <w:rPr>
          <w:rFonts w:ascii="Verdana" w:hAnsi="Verdana"/>
          <w:spacing w:val="-6"/>
          <w:sz w:val="20"/>
          <w:szCs w:val="20"/>
        </w:rPr>
        <w:t xml:space="preserve"> </w:t>
      </w:r>
      <w:r w:rsidRPr="00AE22AB">
        <w:rPr>
          <w:rFonts w:ascii="Verdana" w:hAnsi="Verdana"/>
          <w:sz w:val="20"/>
          <w:szCs w:val="20"/>
        </w:rPr>
        <w:t>statement</w:t>
      </w:r>
      <w:r w:rsidRPr="00AE22AB">
        <w:rPr>
          <w:rFonts w:ascii="Verdana" w:hAnsi="Verdana"/>
          <w:spacing w:val="-5"/>
          <w:sz w:val="20"/>
          <w:szCs w:val="20"/>
        </w:rPr>
        <w:t xml:space="preserve"> </w:t>
      </w:r>
      <w:r w:rsidRPr="00AE22AB">
        <w:rPr>
          <w:rFonts w:ascii="Verdana" w:hAnsi="Verdana"/>
          <w:sz w:val="20"/>
          <w:szCs w:val="20"/>
        </w:rPr>
        <w:t>is</w:t>
      </w:r>
      <w:r w:rsidRPr="00AE22AB">
        <w:rPr>
          <w:rFonts w:ascii="Verdana" w:hAnsi="Verdana"/>
          <w:spacing w:val="-7"/>
          <w:sz w:val="20"/>
          <w:szCs w:val="20"/>
        </w:rPr>
        <w:t xml:space="preserve"> </w:t>
      </w:r>
      <w:r w:rsidRPr="00AE22AB">
        <w:rPr>
          <w:rFonts w:ascii="Verdana" w:hAnsi="Verdana"/>
          <w:sz w:val="20"/>
          <w:szCs w:val="20"/>
        </w:rPr>
        <w:t>based</w:t>
      </w:r>
      <w:r w:rsidRPr="00AE22AB">
        <w:rPr>
          <w:rFonts w:ascii="Verdana" w:hAnsi="Verdana"/>
          <w:spacing w:val="-5"/>
          <w:sz w:val="20"/>
          <w:szCs w:val="20"/>
        </w:rPr>
        <w:t xml:space="preserve"> </w:t>
      </w:r>
      <w:r w:rsidRPr="00AE22AB">
        <w:rPr>
          <w:rFonts w:ascii="Verdana" w:hAnsi="Verdana"/>
          <w:sz w:val="20"/>
          <w:szCs w:val="20"/>
        </w:rPr>
        <w:t>has</w:t>
      </w:r>
      <w:r w:rsidRPr="00AE22AB">
        <w:rPr>
          <w:rFonts w:ascii="Verdana" w:hAnsi="Verdana"/>
          <w:spacing w:val="-5"/>
          <w:sz w:val="20"/>
          <w:szCs w:val="20"/>
        </w:rPr>
        <w:t xml:space="preserve"> </w:t>
      </w:r>
      <w:r w:rsidRPr="00AE22AB">
        <w:rPr>
          <w:rFonts w:ascii="Verdana" w:hAnsi="Verdana"/>
          <w:sz w:val="20"/>
          <w:szCs w:val="20"/>
        </w:rPr>
        <w:t>not</w:t>
      </w:r>
      <w:r w:rsidRPr="00AE22AB">
        <w:rPr>
          <w:rFonts w:ascii="Verdana" w:hAnsi="Verdana"/>
          <w:spacing w:val="-7"/>
          <w:sz w:val="20"/>
          <w:szCs w:val="20"/>
        </w:rPr>
        <w:t xml:space="preserve"> </w:t>
      </w:r>
      <w:r w:rsidRPr="00AE22AB">
        <w:rPr>
          <w:rFonts w:ascii="Verdana" w:hAnsi="Verdana"/>
          <w:sz w:val="20"/>
          <w:szCs w:val="20"/>
        </w:rPr>
        <w:t>been</w:t>
      </w:r>
      <w:r w:rsidRPr="00AE22AB">
        <w:rPr>
          <w:rFonts w:ascii="Verdana" w:hAnsi="Verdana"/>
          <w:spacing w:val="-6"/>
          <w:sz w:val="20"/>
          <w:szCs w:val="20"/>
        </w:rPr>
        <w:t xml:space="preserve"> </w:t>
      </w:r>
      <w:r w:rsidRPr="00AE22AB">
        <w:rPr>
          <w:rFonts w:ascii="Verdana" w:hAnsi="Verdana"/>
          <w:sz w:val="20"/>
          <w:szCs w:val="20"/>
        </w:rPr>
        <w:t>subject</w:t>
      </w:r>
      <w:r w:rsidRPr="00AE22AB">
        <w:rPr>
          <w:rFonts w:ascii="Verdana" w:hAnsi="Verdana"/>
          <w:spacing w:val="-6"/>
          <w:sz w:val="20"/>
          <w:szCs w:val="20"/>
        </w:rPr>
        <w:t xml:space="preserve"> </w:t>
      </w:r>
      <w:r w:rsidRPr="00AE22AB">
        <w:rPr>
          <w:rFonts w:ascii="Verdana" w:hAnsi="Verdana"/>
          <w:sz w:val="20"/>
          <w:szCs w:val="20"/>
        </w:rPr>
        <w:t>to</w:t>
      </w:r>
      <w:r w:rsidRPr="00AE22AB">
        <w:rPr>
          <w:rFonts w:ascii="Verdana" w:hAnsi="Verdana"/>
          <w:spacing w:val="-8"/>
          <w:sz w:val="20"/>
          <w:szCs w:val="20"/>
        </w:rPr>
        <w:t xml:space="preserve"> </w:t>
      </w:r>
      <w:r w:rsidRPr="00AE22AB">
        <w:rPr>
          <w:rFonts w:ascii="Verdana" w:hAnsi="Verdana"/>
          <w:sz w:val="20"/>
          <w:szCs w:val="20"/>
        </w:rPr>
        <w:t>an</w:t>
      </w:r>
      <w:r w:rsidRPr="00AE22AB">
        <w:rPr>
          <w:rFonts w:ascii="Verdana" w:hAnsi="Verdana"/>
          <w:spacing w:val="-6"/>
          <w:sz w:val="20"/>
          <w:szCs w:val="20"/>
        </w:rPr>
        <w:t xml:space="preserve"> </w:t>
      </w:r>
      <w:r w:rsidRPr="00AE22AB">
        <w:rPr>
          <w:rFonts w:ascii="Verdana" w:hAnsi="Verdana"/>
          <w:sz w:val="20"/>
          <w:szCs w:val="20"/>
        </w:rPr>
        <w:t>independent</w:t>
      </w:r>
      <w:r w:rsidRPr="00AE22AB">
        <w:rPr>
          <w:rFonts w:ascii="Verdana" w:hAnsi="Verdana"/>
          <w:spacing w:val="-5"/>
          <w:sz w:val="20"/>
          <w:szCs w:val="20"/>
        </w:rPr>
        <w:t xml:space="preserve"> </w:t>
      </w:r>
      <w:r w:rsidRPr="00AE22AB">
        <w:rPr>
          <w:rFonts w:ascii="Verdana" w:hAnsi="Verdana"/>
          <w:sz w:val="20"/>
          <w:szCs w:val="20"/>
        </w:rPr>
        <w:t>audit</w:t>
      </w:r>
      <w:r w:rsidRPr="00AE22AB">
        <w:rPr>
          <w:rFonts w:ascii="Verdana" w:hAnsi="Verdana"/>
          <w:spacing w:val="-5"/>
          <w:sz w:val="20"/>
          <w:szCs w:val="20"/>
        </w:rPr>
        <w:t xml:space="preserve"> </w:t>
      </w:r>
      <w:r w:rsidRPr="00AE22AB">
        <w:rPr>
          <w:rFonts w:ascii="Verdana" w:hAnsi="Verdana"/>
          <w:sz w:val="20"/>
          <w:szCs w:val="20"/>
        </w:rPr>
        <w:t>or</w:t>
      </w:r>
      <w:r w:rsidRPr="00AE22AB">
        <w:rPr>
          <w:rFonts w:ascii="Verdana" w:hAnsi="Verdana"/>
          <w:spacing w:val="-6"/>
          <w:sz w:val="20"/>
          <w:szCs w:val="20"/>
        </w:rPr>
        <w:t xml:space="preserve"> </w:t>
      </w:r>
      <w:r w:rsidRPr="00AE22AB">
        <w:rPr>
          <w:rFonts w:ascii="Verdana" w:hAnsi="Verdana"/>
          <w:sz w:val="20"/>
          <w:szCs w:val="20"/>
        </w:rPr>
        <w:t>review</w:t>
      </w:r>
      <w:r w:rsidRPr="00AE22AB">
        <w:rPr>
          <w:rFonts w:ascii="Verdana" w:hAnsi="Verdana"/>
          <w:spacing w:val="-6"/>
          <w:sz w:val="20"/>
          <w:szCs w:val="20"/>
        </w:rPr>
        <w:t xml:space="preserve"> </w:t>
      </w:r>
      <w:r w:rsidRPr="00AE22AB">
        <w:rPr>
          <w:rFonts w:ascii="Verdana" w:hAnsi="Verdana"/>
          <w:sz w:val="20"/>
          <w:szCs w:val="20"/>
        </w:rPr>
        <w:t>by</w:t>
      </w:r>
      <w:r w:rsidRPr="00AE22AB">
        <w:rPr>
          <w:rFonts w:ascii="Verdana" w:hAnsi="Verdana"/>
          <w:spacing w:val="-6"/>
          <w:sz w:val="20"/>
          <w:szCs w:val="20"/>
        </w:rPr>
        <w:t xml:space="preserve"> </w:t>
      </w:r>
      <w:r w:rsidRPr="00AE22AB">
        <w:rPr>
          <w:rFonts w:ascii="Verdana" w:hAnsi="Verdana"/>
          <w:sz w:val="20"/>
          <w:szCs w:val="20"/>
        </w:rPr>
        <w:t>the Group’s auditors.</w:t>
      </w:r>
    </w:p>
    <w:p w14:paraId="3BFFD472" w14:textId="77777777" w:rsidR="00EF7370" w:rsidRPr="00AE22AB" w:rsidRDefault="00EF7370">
      <w:pPr>
        <w:pStyle w:val="BodyText"/>
        <w:ind w:left="121"/>
        <w:rPr>
          <w:rFonts w:ascii="Verdana" w:hAnsi="Verdana"/>
          <w:sz w:val="20"/>
          <w:szCs w:val="20"/>
        </w:rPr>
      </w:pPr>
    </w:p>
    <w:p w14:paraId="6FB6891E" w14:textId="04E793F0" w:rsidR="00EF7370" w:rsidRPr="00AE22AB" w:rsidRDefault="00EF7370" w:rsidP="00AE22AB">
      <w:pPr>
        <w:pStyle w:val="BodyText"/>
        <w:ind w:firstLine="121"/>
        <w:rPr>
          <w:rFonts w:ascii="Verdana" w:hAnsi="Verdana"/>
          <w:b/>
          <w:bCs/>
          <w:sz w:val="20"/>
          <w:szCs w:val="20"/>
          <w:u w:val="single"/>
        </w:rPr>
      </w:pPr>
      <w:r w:rsidRPr="00AE22AB">
        <w:rPr>
          <w:rFonts w:ascii="Verdana" w:hAnsi="Verdana"/>
          <w:b/>
          <w:bCs/>
          <w:sz w:val="20"/>
          <w:szCs w:val="20"/>
          <w:u w:val="single"/>
        </w:rPr>
        <w:t>Definitions</w:t>
      </w:r>
    </w:p>
    <w:p w14:paraId="21433BCD" w14:textId="77777777" w:rsidR="00F2042D" w:rsidRPr="00AE22AB" w:rsidRDefault="00F2042D">
      <w:pPr>
        <w:pStyle w:val="BodyText"/>
        <w:spacing w:before="3"/>
        <w:rPr>
          <w:rFonts w:ascii="Verdana" w:hAnsi="Verdana"/>
          <w:sz w:val="20"/>
          <w:szCs w:val="20"/>
        </w:rPr>
      </w:pPr>
    </w:p>
    <w:p w14:paraId="2B59EA9C" w14:textId="29857178" w:rsidR="00F2042D" w:rsidRPr="00AE22AB" w:rsidRDefault="00871986">
      <w:pPr>
        <w:spacing w:line="242" w:lineRule="auto"/>
        <w:ind w:left="121" w:right="118"/>
        <w:jc w:val="both"/>
        <w:rPr>
          <w:rFonts w:ascii="Verdana" w:hAnsi="Verdana"/>
          <w:i/>
          <w:sz w:val="20"/>
          <w:szCs w:val="20"/>
        </w:rPr>
      </w:pPr>
      <w:r w:rsidRPr="00AE22AB">
        <w:rPr>
          <w:rFonts w:ascii="Verdana" w:hAnsi="Verdana"/>
          <w:b/>
          <w:color w:val="7F7F7F"/>
          <w:position w:val="7"/>
          <w:sz w:val="20"/>
          <w:szCs w:val="20"/>
        </w:rPr>
        <w:t xml:space="preserve">*** </w:t>
      </w:r>
      <w:r w:rsidRPr="00AE22AB">
        <w:rPr>
          <w:rFonts w:ascii="Verdana" w:hAnsi="Verdana"/>
          <w:i/>
          <w:sz w:val="20"/>
          <w:szCs w:val="20"/>
        </w:rPr>
        <w:t>Headline earnings represents net profit for the year attributable to the Group's equity holders, excluding certain defined separately identifiable</w:t>
      </w:r>
      <w:r w:rsidRPr="00AE22AB">
        <w:rPr>
          <w:rFonts w:ascii="Verdana" w:hAnsi="Verdana"/>
          <w:i/>
          <w:spacing w:val="40"/>
          <w:sz w:val="20"/>
          <w:szCs w:val="20"/>
        </w:rPr>
        <w:t xml:space="preserve"> </w:t>
      </w:r>
      <w:r w:rsidRPr="00AE22AB">
        <w:rPr>
          <w:rFonts w:ascii="Verdana" w:hAnsi="Verdana"/>
          <w:i/>
          <w:sz w:val="20"/>
          <w:szCs w:val="20"/>
        </w:rPr>
        <w:t>remeasurements relating to, amongst others, impairments of tangible assets, intangible assets (including goodwill) and equity-accounted investments, gains</w:t>
      </w:r>
      <w:r w:rsidRPr="00AE22AB">
        <w:rPr>
          <w:rFonts w:ascii="Verdana" w:hAnsi="Verdana"/>
          <w:i/>
          <w:spacing w:val="40"/>
          <w:sz w:val="20"/>
          <w:szCs w:val="20"/>
        </w:rPr>
        <w:t xml:space="preserve"> </w:t>
      </w:r>
      <w:r w:rsidRPr="00AE22AB">
        <w:rPr>
          <w:rFonts w:ascii="Verdana" w:hAnsi="Verdana"/>
          <w:i/>
          <w:sz w:val="20"/>
          <w:szCs w:val="20"/>
        </w:rPr>
        <w:t>and</w:t>
      </w:r>
      <w:r w:rsidRPr="00AE22AB">
        <w:rPr>
          <w:rFonts w:ascii="Verdana" w:hAnsi="Verdana"/>
          <w:i/>
          <w:spacing w:val="-4"/>
          <w:sz w:val="20"/>
          <w:szCs w:val="20"/>
        </w:rPr>
        <w:t xml:space="preserve"> </w:t>
      </w:r>
      <w:r w:rsidRPr="00AE22AB">
        <w:rPr>
          <w:rFonts w:ascii="Verdana" w:hAnsi="Verdana"/>
          <w:i/>
          <w:sz w:val="20"/>
          <w:szCs w:val="20"/>
        </w:rPr>
        <w:t>losses</w:t>
      </w:r>
      <w:r w:rsidRPr="00AE22AB">
        <w:rPr>
          <w:rFonts w:ascii="Verdana" w:hAnsi="Verdana"/>
          <w:i/>
          <w:spacing w:val="-4"/>
          <w:sz w:val="20"/>
          <w:szCs w:val="20"/>
        </w:rPr>
        <w:t xml:space="preserve"> </w:t>
      </w:r>
      <w:r w:rsidRPr="00AE22AB">
        <w:rPr>
          <w:rFonts w:ascii="Verdana" w:hAnsi="Verdana"/>
          <w:i/>
          <w:sz w:val="20"/>
          <w:szCs w:val="20"/>
        </w:rPr>
        <w:t>on</w:t>
      </w:r>
      <w:r w:rsidRPr="00AE22AB">
        <w:rPr>
          <w:rFonts w:ascii="Verdana" w:hAnsi="Verdana"/>
          <w:i/>
          <w:spacing w:val="-3"/>
          <w:sz w:val="20"/>
          <w:szCs w:val="20"/>
        </w:rPr>
        <w:t xml:space="preserve"> </w:t>
      </w:r>
      <w:r w:rsidRPr="00AE22AB">
        <w:rPr>
          <w:rFonts w:ascii="Verdana" w:hAnsi="Verdana"/>
          <w:i/>
          <w:sz w:val="20"/>
          <w:szCs w:val="20"/>
        </w:rPr>
        <w:t>acquisitions</w:t>
      </w:r>
      <w:r w:rsidRPr="00AE22AB">
        <w:rPr>
          <w:rFonts w:ascii="Verdana" w:hAnsi="Verdana"/>
          <w:i/>
          <w:spacing w:val="-4"/>
          <w:sz w:val="20"/>
          <w:szCs w:val="20"/>
        </w:rPr>
        <w:t xml:space="preserve"> </w:t>
      </w:r>
      <w:r w:rsidRPr="00AE22AB">
        <w:rPr>
          <w:rFonts w:ascii="Verdana" w:hAnsi="Verdana"/>
          <w:i/>
          <w:sz w:val="20"/>
          <w:szCs w:val="20"/>
        </w:rPr>
        <w:t>and</w:t>
      </w:r>
      <w:r w:rsidRPr="00AE22AB">
        <w:rPr>
          <w:rFonts w:ascii="Verdana" w:hAnsi="Verdana"/>
          <w:i/>
          <w:spacing w:val="-4"/>
          <w:sz w:val="20"/>
          <w:szCs w:val="20"/>
        </w:rPr>
        <w:t xml:space="preserve"> </w:t>
      </w:r>
      <w:r w:rsidRPr="00AE22AB">
        <w:rPr>
          <w:rFonts w:ascii="Verdana" w:hAnsi="Verdana"/>
          <w:i/>
          <w:sz w:val="20"/>
          <w:szCs w:val="20"/>
        </w:rPr>
        <w:t>disposals</w:t>
      </w:r>
      <w:r w:rsidRPr="00AE22AB">
        <w:rPr>
          <w:rFonts w:ascii="Verdana" w:hAnsi="Verdana"/>
          <w:i/>
          <w:spacing w:val="-3"/>
          <w:sz w:val="20"/>
          <w:szCs w:val="20"/>
        </w:rPr>
        <w:t xml:space="preserve"> </w:t>
      </w:r>
      <w:r w:rsidRPr="00AE22AB">
        <w:rPr>
          <w:rFonts w:ascii="Verdana" w:hAnsi="Verdana"/>
          <w:i/>
          <w:sz w:val="20"/>
          <w:szCs w:val="20"/>
        </w:rPr>
        <w:t>of</w:t>
      </w:r>
      <w:r w:rsidRPr="00AE22AB">
        <w:rPr>
          <w:rFonts w:ascii="Verdana" w:hAnsi="Verdana"/>
          <w:i/>
          <w:spacing w:val="-3"/>
          <w:sz w:val="20"/>
          <w:szCs w:val="20"/>
        </w:rPr>
        <w:t xml:space="preserve"> </w:t>
      </w:r>
      <w:r w:rsidRPr="00AE22AB">
        <w:rPr>
          <w:rFonts w:ascii="Verdana" w:hAnsi="Verdana"/>
          <w:i/>
          <w:sz w:val="20"/>
          <w:szCs w:val="20"/>
        </w:rPr>
        <w:t>investments</w:t>
      </w:r>
      <w:r w:rsidRPr="00AE22AB">
        <w:rPr>
          <w:rFonts w:ascii="Verdana" w:hAnsi="Verdana"/>
          <w:i/>
          <w:spacing w:val="-5"/>
          <w:sz w:val="20"/>
          <w:szCs w:val="20"/>
        </w:rPr>
        <w:t xml:space="preserve"> </w:t>
      </w:r>
      <w:r w:rsidRPr="00AE22AB">
        <w:rPr>
          <w:rFonts w:ascii="Verdana" w:hAnsi="Verdana"/>
          <w:i/>
          <w:sz w:val="20"/>
          <w:szCs w:val="20"/>
        </w:rPr>
        <w:t>as</w:t>
      </w:r>
      <w:r w:rsidRPr="00AE22AB">
        <w:rPr>
          <w:rFonts w:ascii="Verdana" w:hAnsi="Verdana"/>
          <w:i/>
          <w:spacing w:val="-4"/>
          <w:sz w:val="20"/>
          <w:szCs w:val="20"/>
        </w:rPr>
        <w:t xml:space="preserve"> </w:t>
      </w:r>
      <w:r w:rsidRPr="00AE22AB">
        <w:rPr>
          <w:rFonts w:ascii="Verdana" w:hAnsi="Verdana"/>
          <w:i/>
          <w:sz w:val="20"/>
          <w:szCs w:val="20"/>
        </w:rPr>
        <w:t>well</w:t>
      </w:r>
      <w:r w:rsidRPr="00AE22AB">
        <w:rPr>
          <w:rFonts w:ascii="Verdana" w:hAnsi="Verdana"/>
          <w:i/>
          <w:spacing w:val="-1"/>
          <w:sz w:val="20"/>
          <w:szCs w:val="20"/>
        </w:rPr>
        <w:t xml:space="preserve"> </w:t>
      </w:r>
      <w:r w:rsidRPr="00AE22AB">
        <w:rPr>
          <w:rFonts w:ascii="Verdana" w:hAnsi="Verdana"/>
          <w:i/>
          <w:sz w:val="20"/>
          <w:szCs w:val="20"/>
        </w:rPr>
        <w:t>as</w:t>
      </w:r>
      <w:r w:rsidRPr="00AE22AB">
        <w:rPr>
          <w:rFonts w:ascii="Verdana" w:hAnsi="Verdana"/>
          <w:i/>
          <w:spacing w:val="-4"/>
          <w:sz w:val="20"/>
          <w:szCs w:val="20"/>
        </w:rPr>
        <w:t xml:space="preserve"> </w:t>
      </w:r>
      <w:r w:rsidRPr="00AE22AB">
        <w:rPr>
          <w:rFonts w:ascii="Verdana" w:hAnsi="Verdana"/>
          <w:i/>
          <w:sz w:val="20"/>
          <w:szCs w:val="20"/>
        </w:rPr>
        <w:t>assets,</w:t>
      </w:r>
      <w:r w:rsidRPr="00AE22AB">
        <w:rPr>
          <w:rFonts w:ascii="Verdana" w:hAnsi="Verdana"/>
          <w:i/>
          <w:spacing w:val="-4"/>
          <w:sz w:val="20"/>
          <w:szCs w:val="20"/>
        </w:rPr>
        <w:t xml:space="preserve"> </w:t>
      </w:r>
      <w:r w:rsidRPr="00AE22AB">
        <w:rPr>
          <w:rFonts w:ascii="Verdana" w:hAnsi="Verdana"/>
          <w:i/>
          <w:sz w:val="20"/>
          <w:szCs w:val="20"/>
        </w:rPr>
        <w:t>dilution</w:t>
      </w:r>
      <w:r w:rsidRPr="00AE22AB">
        <w:rPr>
          <w:rFonts w:ascii="Verdana" w:hAnsi="Verdana"/>
          <w:i/>
          <w:spacing w:val="-3"/>
          <w:sz w:val="20"/>
          <w:szCs w:val="20"/>
        </w:rPr>
        <w:t xml:space="preserve"> </w:t>
      </w:r>
      <w:r w:rsidRPr="00AE22AB">
        <w:rPr>
          <w:rFonts w:ascii="Verdana" w:hAnsi="Verdana"/>
          <w:i/>
          <w:sz w:val="20"/>
          <w:szCs w:val="20"/>
        </w:rPr>
        <w:t>gains</w:t>
      </w:r>
      <w:r w:rsidRPr="00AE22AB">
        <w:rPr>
          <w:rFonts w:ascii="Verdana" w:hAnsi="Verdana"/>
          <w:i/>
          <w:spacing w:val="-4"/>
          <w:sz w:val="20"/>
          <w:szCs w:val="20"/>
        </w:rPr>
        <w:t xml:space="preserve"> </w:t>
      </w:r>
      <w:r w:rsidRPr="00AE22AB">
        <w:rPr>
          <w:rFonts w:ascii="Verdana" w:hAnsi="Verdana"/>
          <w:i/>
          <w:sz w:val="20"/>
          <w:szCs w:val="20"/>
        </w:rPr>
        <w:t>and</w:t>
      </w:r>
      <w:r w:rsidRPr="00AE22AB">
        <w:rPr>
          <w:rFonts w:ascii="Verdana" w:hAnsi="Verdana"/>
          <w:i/>
          <w:spacing w:val="-4"/>
          <w:sz w:val="20"/>
          <w:szCs w:val="20"/>
        </w:rPr>
        <w:t xml:space="preserve"> </w:t>
      </w:r>
      <w:r w:rsidRPr="00AE22AB">
        <w:rPr>
          <w:rFonts w:ascii="Verdana" w:hAnsi="Verdana"/>
          <w:i/>
          <w:sz w:val="20"/>
          <w:szCs w:val="20"/>
        </w:rPr>
        <w:t>losses</w:t>
      </w:r>
      <w:r w:rsidRPr="00AE22AB">
        <w:rPr>
          <w:rFonts w:ascii="Verdana" w:hAnsi="Verdana"/>
          <w:i/>
          <w:spacing w:val="-3"/>
          <w:sz w:val="20"/>
          <w:szCs w:val="20"/>
        </w:rPr>
        <w:t xml:space="preserve"> </w:t>
      </w:r>
      <w:r w:rsidRPr="00AE22AB">
        <w:rPr>
          <w:rFonts w:ascii="Verdana" w:hAnsi="Verdana"/>
          <w:i/>
          <w:sz w:val="20"/>
          <w:szCs w:val="20"/>
        </w:rPr>
        <w:t>on</w:t>
      </w:r>
      <w:r w:rsidRPr="00AE22AB">
        <w:rPr>
          <w:rFonts w:ascii="Verdana" w:hAnsi="Verdana"/>
          <w:i/>
          <w:spacing w:val="-4"/>
          <w:sz w:val="20"/>
          <w:szCs w:val="20"/>
        </w:rPr>
        <w:t xml:space="preserve"> </w:t>
      </w:r>
      <w:r w:rsidRPr="00AE22AB">
        <w:rPr>
          <w:rFonts w:ascii="Verdana" w:hAnsi="Verdana"/>
          <w:i/>
          <w:sz w:val="20"/>
          <w:szCs w:val="20"/>
        </w:rPr>
        <w:t>equity-accounted</w:t>
      </w:r>
      <w:r w:rsidRPr="00AE22AB">
        <w:rPr>
          <w:rFonts w:ascii="Verdana" w:hAnsi="Verdana"/>
          <w:i/>
          <w:spacing w:val="-3"/>
          <w:sz w:val="20"/>
          <w:szCs w:val="20"/>
        </w:rPr>
        <w:t xml:space="preserve"> </w:t>
      </w:r>
      <w:r w:rsidRPr="00AE22AB">
        <w:rPr>
          <w:rFonts w:ascii="Verdana" w:hAnsi="Verdana"/>
          <w:i/>
          <w:sz w:val="20"/>
          <w:szCs w:val="20"/>
        </w:rPr>
        <w:t>investments,</w:t>
      </w:r>
      <w:r w:rsidRPr="00AE22AB">
        <w:rPr>
          <w:rFonts w:ascii="Verdana" w:hAnsi="Verdana"/>
          <w:i/>
          <w:spacing w:val="-4"/>
          <w:sz w:val="20"/>
          <w:szCs w:val="20"/>
        </w:rPr>
        <w:t xml:space="preserve"> </w:t>
      </w:r>
      <w:r w:rsidRPr="00AE22AB">
        <w:rPr>
          <w:rFonts w:ascii="Verdana" w:hAnsi="Verdana"/>
          <w:i/>
          <w:sz w:val="20"/>
          <w:szCs w:val="20"/>
        </w:rPr>
        <w:t>remeasurement</w:t>
      </w:r>
      <w:r w:rsidRPr="00AE22AB">
        <w:rPr>
          <w:rFonts w:ascii="Verdana" w:hAnsi="Verdana"/>
          <w:i/>
          <w:spacing w:val="-3"/>
          <w:sz w:val="20"/>
          <w:szCs w:val="20"/>
        </w:rPr>
        <w:t xml:space="preserve"> </w:t>
      </w:r>
      <w:r w:rsidRPr="00AE22AB">
        <w:rPr>
          <w:rFonts w:ascii="Verdana" w:hAnsi="Verdana"/>
          <w:i/>
          <w:sz w:val="20"/>
          <w:szCs w:val="20"/>
        </w:rPr>
        <w:t>gains</w:t>
      </w:r>
      <w:r w:rsidRPr="00AE22AB">
        <w:rPr>
          <w:rFonts w:ascii="Verdana" w:hAnsi="Verdana"/>
          <w:i/>
          <w:spacing w:val="-4"/>
          <w:sz w:val="20"/>
          <w:szCs w:val="20"/>
        </w:rPr>
        <w:t xml:space="preserve"> </w:t>
      </w:r>
      <w:r w:rsidRPr="00AE22AB">
        <w:rPr>
          <w:rFonts w:ascii="Verdana" w:hAnsi="Verdana"/>
          <w:i/>
          <w:sz w:val="20"/>
          <w:szCs w:val="20"/>
        </w:rPr>
        <w:t>and</w:t>
      </w:r>
      <w:r w:rsidRPr="00AE22AB">
        <w:rPr>
          <w:rFonts w:ascii="Verdana" w:hAnsi="Verdana"/>
          <w:i/>
          <w:spacing w:val="40"/>
          <w:sz w:val="20"/>
          <w:szCs w:val="20"/>
        </w:rPr>
        <w:t xml:space="preserve"> </w:t>
      </w:r>
      <w:r w:rsidRPr="00AE22AB">
        <w:rPr>
          <w:rFonts w:ascii="Verdana" w:hAnsi="Verdana"/>
          <w:i/>
          <w:sz w:val="20"/>
          <w:szCs w:val="20"/>
        </w:rPr>
        <w:t>losses</w:t>
      </w:r>
      <w:r w:rsidRPr="00AE22AB">
        <w:rPr>
          <w:rFonts w:ascii="Verdana" w:hAnsi="Verdana"/>
          <w:i/>
          <w:spacing w:val="-7"/>
          <w:sz w:val="20"/>
          <w:szCs w:val="20"/>
        </w:rPr>
        <w:t xml:space="preserve"> </w:t>
      </w:r>
      <w:r w:rsidRPr="00AE22AB">
        <w:rPr>
          <w:rFonts w:ascii="Verdana" w:hAnsi="Verdana"/>
          <w:i/>
          <w:sz w:val="20"/>
          <w:szCs w:val="20"/>
        </w:rPr>
        <w:t>on</w:t>
      </w:r>
      <w:r w:rsidRPr="00AE22AB">
        <w:rPr>
          <w:rFonts w:ascii="Verdana" w:hAnsi="Verdana"/>
          <w:i/>
          <w:spacing w:val="-5"/>
          <w:sz w:val="20"/>
          <w:szCs w:val="20"/>
        </w:rPr>
        <w:t xml:space="preserve"> </w:t>
      </w:r>
      <w:r w:rsidRPr="00AE22AB">
        <w:rPr>
          <w:rFonts w:ascii="Verdana" w:hAnsi="Verdana"/>
          <w:i/>
          <w:sz w:val="20"/>
          <w:szCs w:val="20"/>
        </w:rPr>
        <w:t>disposal</w:t>
      </w:r>
      <w:r w:rsidRPr="00AE22AB">
        <w:rPr>
          <w:rFonts w:ascii="Verdana" w:hAnsi="Verdana"/>
          <w:i/>
          <w:spacing w:val="-5"/>
          <w:sz w:val="20"/>
          <w:szCs w:val="20"/>
        </w:rPr>
        <w:t xml:space="preserve"> </w:t>
      </w:r>
      <w:r w:rsidRPr="00AE22AB">
        <w:rPr>
          <w:rFonts w:ascii="Verdana" w:hAnsi="Verdana"/>
          <w:i/>
          <w:sz w:val="20"/>
          <w:szCs w:val="20"/>
        </w:rPr>
        <w:t>groups</w:t>
      </w:r>
      <w:r w:rsidRPr="00AE22AB">
        <w:rPr>
          <w:rFonts w:ascii="Verdana" w:hAnsi="Verdana"/>
          <w:i/>
          <w:spacing w:val="-5"/>
          <w:sz w:val="20"/>
          <w:szCs w:val="20"/>
        </w:rPr>
        <w:t xml:space="preserve"> </w:t>
      </w:r>
      <w:r w:rsidRPr="00AE22AB">
        <w:rPr>
          <w:rFonts w:ascii="Verdana" w:hAnsi="Verdana"/>
          <w:i/>
          <w:sz w:val="20"/>
          <w:szCs w:val="20"/>
        </w:rPr>
        <w:t>classified</w:t>
      </w:r>
      <w:r w:rsidRPr="00AE22AB">
        <w:rPr>
          <w:rFonts w:ascii="Verdana" w:hAnsi="Verdana"/>
          <w:i/>
          <w:spacing w:val="-5"/>
          <w:sz w:val="20"/>
          <w:szCs w:val="20"/>
        </w:rPr>
        <w:t xml:space="preserve"> </w:t>
      </w:r>
      <w:r w:rsidRPr="00AE22AB">
        <w:rPr>
          <w:rFonts w:ascii="Verdana" w:hAnsi="Verdana"/>
          <w:i/>
          <w:sz w:val="20"/>
          <w:szCs w:val="20"/>
        </w:rPr>
        <w:t>as</w:t>
      </w:r>
      <w:r w:rsidRPr="00AE22AB">
        <w:rPr>
          <w:rFonts w:ascii="Verdana" w:hAnsi="Verdana"/>
          <w:i/>
          <w:spacing w:val="-7"/>
          <w:sz w:val="20"/>
          <w:szCs w:val="20"/>
        </w:rPr>
        <w:t xml:space="preserve"> </w:t>
      </w:r>
      <w:r w:rsidRPr="00AE22AB">
        <w:rPr>
          <w:rFonts w:ascii="Verdana" w:hAnsi="Verdana"/>
          <w:i/>
          <w:sz w:val="20"/>
          <w:szCs w:val="20"/>
        </w:rPr>
        <w:t>held</w:t>
      </w:r>
      <w:r w:rsidRPr="00AE22AB">
        <w:rPr>
          <w:rFonts w:ascii="Verdana" w:hAnsi="Verdana"/>
          <w:i/>
          <w:spacing w:val="-7"/>
          <w:sz w:val="20"/>
          <w:szCs w:val="20"/>
        </w:rPr>
        <w:t xml:space="preserve"> </w:t>
      </w:r>
      <w:r w:rsidRPr="00AE22AB">
        <w:rPr>
          <w:rFonts w:ascii="Verdana" w:hAnsi="Verdana"/>
          <w:i/>
          <w:sz w:val="20"/>
          <w:szCs w:val="20"/>
        </w:rPr>
        <w:t>for</w:t>
      </w:r>
      <w:r w:rsidRPr="00AE22AB">
        <w:rPr>
          <w:rFonts w:ascii="Verdana" w:hAnsi="Verdana"/>
          <w:i/>
          <w:spacing w:val="-6"/>
          <w:sz w:val="20"/>
          <w:szCs w:val="20"/>
        </w:rPr>
        <w:t xml:space="preserve"> </w:t>
      </w:r>
      <w:r w:rsidRPr="00AE22AB">
        <w:rPr>
          <w:rFonts w:ascii="Verdana" w:hAnsi="Verdana"/>
          <w:i/>
          <w:sz w:val="20"/>
          <w:szCs w:val="20"/>
        </w:rPr>
        <w:t>sale</w:t>
      </w:r>
      <w:r w:rsidRPr="00AE22AB">
        <w:rPr>
          <w:rFonts w:ascii="Verdana" w:hAnsi="Verdana"/>
          <w:i/>
          <w:spacing w:val="-5"/>
          <w:sz w:val="20"/>
          <w:szCs w:val="20"/>
        </w:rPr>
        <w:t xml:space="preserve"> </w:t>
      </w:r>
      <w:r w:rsidRPr="00AE22AB">
        <w:rPr>
          <w:rFonts w:ascii="Verdana" w:hAnsi="Verdana"/>
          <w:i/>
          <w:sz w:val="20"/>
          <w:szCs w:val="20"/>
        </w:rPr>
        <w:t>and</w:t>
      </w:r>
      <w:r w:rsidRPr="00AE22AB">
        <w:rPr>
          <w:rFonts w:ascii="Verdana" w:hAnsi="Verdana"/>
          <w:i/>
          <w:spacing w:val="-7"/>
          <w:sz w:val="20"/>
          <w:szCs w:val="20"/>
        </w:rPr>
        <w:t xml:space="preserve"> </w:t>
      </w:r>
      <w:r w:rsidRPr="00AE22AB">
        <w:rPr>
          <w:rFonts w:ascii="Verdana" w:hAnsi="Verdana"/>
          <w:i/>
          <w:sz w:val="20"/>
          <w:szCs w:val="20"/>
        </w:rPr>
        <w:t>remeasurements</w:t>
      </w:r>
      <w:r w:rsidRPr="00AE22AB">
        <w:rPr>
          <w:rFonts w:ascii="Verdana" w:hAnsi="Verdana"/>
          <w:i/>
          <w:spacing w:val="-5"/>
          <w:sz w:val="20"/>
          <w:szCs w:val="20"/>
        </w:rPr>
        <w:t xml:space="preserve"> </w:t>
      </w:r>
      <w:r w:rsidRPr="00AE22AB">
        <w:rPr>
          <w:rFonts w:ascii="Verdana" w:hAnsi="Verdana"/>
          <w:i/>
          <w:sz w:val="20"/>
          <w:szCs w:val="20"/>
        </w:rPr>
        <w:t>included</w:t>
      </w:r>
      <w:r w:rsidRPr="00AE22AB">
        <w:rPr>
          <w:rFonts w:ascii="Verdana" w:hAnsi="Verdana"/>
          <w:i/>
          <w:spacing w:val="-6"/>
          <w:sz w:val="20"/>
          <w:szCs w:val="20"/>
        </w:rPr>
        <w:t xml:space="preserve"> </w:t>
      </w:r>
      <w:r w:rsidRPr="00AE22AB">
        <w:rPr>
          <w:rFonts w:ascii="Verdana" w:hAnsi="Verdana"/>
          <w:i/>
          <w:sz w:val="20"/>
          <w:szCs w:val="20"/>
        </w:rPr>
        <w:t>in</w:t>
      </w:r>
      <w:r w:rsidRPr="00AE22AB">
        <w:rPr>
          <w:rFonts w:ascii="Verdana" w:hAnsi="Verdana"/>
          <w:i/>
          <w:spacing w:val="-7"/>
          <w:sz w:val="20"/>
          <w:szCs w:val="20"/>
        </w:rPr>
        <w:t xml:space="preserve"> </w:t>
      </w:r>
      <w:r w:rsidRPr="00AE22AB">
        <w:rPr>
          <w:rFonts w:ascii="Verdana" w:hAnsi="Verdana"/>
          <w:i/>
          <w:sz w:val="20"/>
          <w:szCs w:val="20"/>
        </w:rPr>
        <w:t>equity-accounted</w:t>
      </w:r>
      <w:r w:rsidRPr="00AE22AB">
        <w:rPr>
          <w:rFonts w:ascii="Verdana" w:hAnsi="Verdana"/>
          <w:i/>
          <w:spacing w:val="-5"/>
          <w:sz w:val="20"/>
          <w:szCs w:val="20"/>
        </w:rPr>
        <w:t xml:space="preserve"> </w:t>
      </w:r>
      <w:r w:rsidRPr="00AE22AB">
        <w:rPr>
          <w:rFonts w:ascii="Verdana" w:hAnsi="Verdana"/>
          <w:i/>
          <w:sz w:val="20"/>
          <w:szCs w:val="20"/>
        </w:rPr>
        <w:t>earnings,</w:t>
      </w:r>
      <w:r w:rsidRPr="00AE22AB">
        <w:rPr>
          <w:rFonts w:ascii="Verdana" w:hAnsi="Verdana"/>
          <w:i/>
          <w:spacing w:val="-4"/>
          <w:sz w:val="20"/>
          <w:szCs w:val="20"/>
        </w:rPr>
        <w:t xml:space="preserve"> </w:t>
      </w:r>
      <w:r w:rsidRPr="00AE22AB">
        <w:rPr>
          <w:rFonts w:ascii="Verdana" w:hAnsi="Verdana"/>
          <w:i/>
          <w:sz w:val="20"/>
          <w:szCs w:val="20"/>
        </w:rPr>
        <w:t>net</w:t>
      </w:r>
      <w:r w:rsidRPr="00AE22AB">
        <w:rPr>
          <w:rFonts w:ascii="Verdana" w:hAnsi="Verdana"/>
          <w:i/>
          <w:spacing w:val="-5"/>
          <w:sz w:val="20"/>
          <w:szCs w:val="20"/>
        </w:rPr>
        <w:t xml:space="preserve"> </w:t>
      </w:r>
      <w:r w:rsidRPr="00AE22AB">
        <w:rPr>
          <w:rFonts w:ascii="Verdana" w:hAnsi="Verdana"/>
          <w:i/>
          <w:sz w:val="20"/>
          <w:szCs w:val="20"/>
        </w:rPr>
        <w:t>of</w:t>
      </w:r>
      <w:r w:rsidRPr="00AE22AB">
        <w:rPr>
          <w:rFonts w:ascii="Verdana" w:hAnsi="Verdana"/>
          <w:i/>
          <w:spacing w:val="-5"/>
          <w:sz w:val="20"/>
          <w:szCs w:val="20"/>
        </w:rPr>
        <w:t xml:space="preserve"> </w:t>
      </w:r>
      <w:r w:rsidRPr="00AE22AB">
        <w:rPr>
          <w:rFonts w:ascii="Verdana" w:hAnsi="Verdana"/>
          <w:i/>
          <w:sz w:val="20"/>
          <w:szCs w:val="20"/>
        </w:rPr>
        <w:t>related</w:t>
      </w:r>
      <w:r w:rsidRPr="00AE22AB">
        <w:rPr>
          <w:rFonts w:ascii="Verdana" w:hAnsi="Verdana"/>
          <w:i/>
          <w:spacing w:val="-7"/>
          <w:sz w:val="20"/>
          <w:szCs w:val="20"/>
        </w:rPr>
        <w:t xml:space="preserve"> </w:t>
      </w:r>
      <w:r w:rsidRPr="00AE22AB">
        <w:rPr>
          <w:rFonts w:ascii="Verdana" w:hAnsi="Verdana"/>
          <w:i/>
          <w:sz w:val="20"/>
          <w:szCs w:val="20"/>
        </w:rPr>
        <w:t>taxes</w:t>
      </w:r>
      <w:r w:rsidRPr="00AE22AB">
        <w:rPr>
          <w:rFonts w:ascii="Verdana" w:hAnsi="Verdana"/>
          <w:i/>
          <w:spacing w:val="-5"/>
          <w:sz w:val="20"/>
          <w:szCs w:val="20"/>
        </w:rPr>
        <w:t xml:space="preserve"> </w:t>
      </w:r>
      <w:r w:rsidRPr="00AE22AB">
        <w:rPr>
          <w:rFonts w:ascii="Verdana" w:hAnsi="Verdana"/>
          <w:i/>
          <w:sz w:val="20"/>
          <w:szCs w:val="20"/>
        </w:rPr>
        <w:t>(both</w:t>
      </w:r>
      <w:r w:rsidRPr="00AE22AB">
        <w:rPr>
          <w:rFonts w:ascii="Verdana" w:hAnsi="Verdana"/>
          <w:i/>
          <w:spacing w:val="-5"/>
          <w:sz w:val="20"/>
          <w:szCs w:val="20"/>
        </w:rPr>
        <w:t xml:space="preserve"> </w:t>
      </w:r>
      <w:r w:rsidRPr="00AE22AB">
        <w:rPr>
          <w:rFonts w:ascii="Verdana" w:hAnsi="Verdana"/>
          <w:i/>
          <w:sz w:val="20"/>
          <w:szCs w:val="20"/>
        </w:rPr>
        <w:t>current</w:t>
      </w:r>
      <w:r w:rsidRPr="00AE22AB">
        <w:rPr>
          <w:rFonts w:ascii="Verdana" w:hAnsi="Verdana"/>
          <w:i/>
          <w:spacing w:val="-7"/>
          <w:sz w:val="20"/>
          <w:szCs w:val="20"/>
        </w:rPr>
        <w:t xml:space="preserve"> </w:t>
      </w:r>
      <w:r w:rsidRPr="00AE22AB">
        <w:rPr>
          <w:rFonts w:ascii="Verdana" w:hAnsi="Verdana"/>
          <w:i/>
          <w:sz w:val="20"/>
          <w:szCs w:val="20"/>
        </w:rPr>
        <w:t>and</w:t>
      </w:r>
      <w:r w:rsidRPr="00AE22AB">
        <w:rPr>
          <w:rFonts w:ascii="Verdana" w:hAnsi="Verdana"/>
          <w:i/>
          <w:spacing w:val="-4"/>
          <w:sz w:val="20"/>
          <w:szCs w:val="20"/>
        </w:rPr>
        <w:t xml:space="preserve"> </w:t>
      </w:r>
      <w:r w:rsidRPr="00AE22AB">
        <w:rPr>
          <w:rFonts w:ascii="Verdana" w:hAnsi="Verdana"/>
          <w:i/>
          <w:sz w:val="20"/>
          <w:szCs w:val="20"/>
        </w:rPr>
        <w:t>deferred)</w:t>
      </w:r>
      <w:r w:rsidRPr="00AE22AB">
        <w:rPr>
          <w:rFonts w:ascii="Verdana" w:hAnsi="Verdana"/>
          <w:i/>
          <w:spacing w:val="40"/>
          <w:sz w:val="20"/>
          <w:szCs w:val="20"/>
        </w:rPr>
        <w:t xml:space="preserve"> </w:t>
      </w:r>
      <w:r w:rsidRPr="00AE22AB">
        <w:rPr>
          <w:rFonts w:ascii="Verdana" w:hAnsi="Verdana"/>
          <w:i/>
          <w:sz w:val="20"/>
          <w:szCs w:val="20"/>
        </w:rPr>
        <w:t>and</w:t>
      </w:r>
      <w:r w:rsidRPr="00AE22AB">
        <w:rPr>
          <w:rFonts w:ascii="Verdana" w:hAnsi="Verdana"/>
          <w:i/>
          <w:spacing w:val="-4"/>
          <w:sz w:val="20"/>
          <w:szCs w:val="20"/>
        </w:rPr>
        <w:t xml:space="preserve"> </w:t>
      </w:r>
      <w:r w:rsidRPr="00AE22AB">
        <w:rPr>
          <w:rFonts w:ascii="Verdana" w:hAnsi="Verdana"/>
          <w:i/>
          <w:sz w:val="20"/>
          <w:szCs w:val="20"/>
        </w:rPr>
        <w:t>the</w:t>
      </w:r>
      <w:r w:rsidRPr="00AE22AB">
        <w:rPr>
          <w:rFonts w:ascii="Verdana" w:hAnsi="Verdana"/>
          <w:i/>
          <w:spacing w:val="-3"/>
          <w:sz w:val="20"/>
          <w:szCs w:val="20"/>
        </w:rPr>
        <w:t xml:space="preserve"> </w:t>
      </w:r>
      <w:r w:rsidRPr="00AE22AB">
        <w:rPr>
          <w:rFonts w:ascii="Verdana" w:hAnsi="Verdana"/>
          <w:i/>
          <w:sz w:val="20"/>
          <w:szCs w:val="20"/>
        </w:rPr>
        <w:t>related</w:t>
      </w:r>
      <w:r w:rsidRPr="00AE22AB">
        <w:rPr>
          <w:rFonts w:ascii="Verdana" w:hAnsi="Verdana"/>
          <w:i/>
          <w:spacing w:val="-4"/>
          <w:sz w:val="20"/>
          <w:szCs w:val="20"/>
        </w:rPr>
        <w:t xml:space="preserve"> </w:t>
      </w:r>
      <w:r w:rsidRPr="00AE22AB">
        <w:rPr>
          <w:rFonts w:ascii="Verdana" w:hAnsi="Verdana"/>
          <w:i/>
          <w:sz w:val="20"/>
          <w:szCs w:val="20"/>
        </w:rPr>
        <w:t>non-controlling</w:t>
      </w:r>
      <w:r w:rsidRPr="00AE22AB">
        <w:rPr>
          <w:rFonts w:ascii="Verdana" w:hAnsi="Verdana"/>
          <w:i/>
          <w:spacing w:val="-3"/>
          <w:sz w:val="20"/>
          <w:szCs w:val="20"/>
        </w:rPr>
        <w:t xml:space="preserve"> </w:t>
      </w:r>
      <w:r w:rsidRPr="00AE22AB">
        <w:rPr>
          <w:rFonts w:ascii="Verdana" w:hAnsi="Verdana"/>
          <w:i/>
          <w:sz w:val="20"/>
          <w:szCs w:val="20"/>
        </w:rPr>
        <w:t>interests.</w:t>
      </w:r>
      <w:r w:rsidRPr="00AE22AB">
        <w:rPr>
          <w:rFonts w:ascii="Verdana" w:hAnsi="Verdana"/>
          <w:i/>
          <w:spacing w:val="-4"/>
          <w:sz w:val="20"/>
          <w:szCs w:val="20"/>
        </w:rPr>
        <w:t xml:space="preserve"> </w:t>
      </w:r>
      <w:r w:rsidRPr="00AE22AB">
        <w:rPr>
          <w:rFonts w:ascii="Verdana" w:hAnsi="Verdana"/>
          <w:i/>
          <w:sz w:val="20"/>
          <w:szCs w:val="20"/>
        </w:rPr>
        <w:t>These</w:t>
      </w:r>
      <w:r w:rsidRPr="00AE22AB">
        <w:rPr>
          <w:rFonts w:ascii="Verdana" w:hAnsi="Verdana"/>
          <w:i/>
          <w:spacing w:val="-4"/>
          <w:sz w:val="20"/>
          <w:szCs w:val="20"/>
        </w:rPr>
        <w:t xml:space="preserve"> </w:t>
      </w:r>
      <w:r w:rsidRPr="00AE22AB">
        <w:rPr>
          <w:rFonts w:ascii="Verdana" w:hAnsi="Verdana"/>
          <w:i/>
          <w:sz w:val="20"/>
          <w:szCs w:val="20"/>
        </w:rPr>
        <w:t>remeasurements</w:t>
      </w:r>
      <w:r w:rsidRPr="00AE22AB">
        <w:rPr>
          <w:rFonts w:ascii="Verdana" w:hAnsi="Verdana"/>
          <w:i/>
          <w:spacing w:val="-3"/>
          <w:sz w:val="20"/>
          <w:szCs w:val="20"/>
        </w:rPr>
        <w:t xml:space="preserve"> </w:t>
      </w:r>
      <w:r w:rsidRPr="00AE22AB">
        <w:rPr>
          <w:rFonts w:ascii="Verdana" w:hAnsi="Verdana"/>
          <w:i/>
          <w:sz w:val="20"/>
          <w:szCs w:val="20"/>
        </w:rPr>
        <w:t>are</w:t>
      </w:r>
      <w:r w:rsidRPr="00AE22AB">
        <w:rPr>
          <w:rFonts w:ascii="Verdana" w:hAnsi="Verdana"/>
          <w:i/>
          <w:spacing w:val="-4"/>
          <w:sz w:val="20"/>
          <w:szCs w:val="20"/>
        </w:rPr>
        <w:t xml:space="preserve"> </w:t>
      </w:r>
      <w:r w:rsidRPr="00AE22AB">
        <w:rPr>
          <w:rFonts w:ascii="Verdana" w:hAnsi="Verdana"/>
          <w:i/>
          <w:sz w:val="20"/>
          <w:szCs w:val="20"/>
        </w:rPr>
        <w:t>determined</w:t>
      </w:r>
      <w:r w:rsidRPr="00AE22AB">
        <w:rPr>
          <w:rFonts w:ascii="Verdana" w:hAnsi="Verdana"/>
          <w:i/>
          <w:spacing w:val="-4"/>
          <w:sz w:val="20"/>
          <w:szCs w:val="20"/>
        </w:rPr>
        <w:t xml:space="preserve"> </w:t>
      </w:r>
      <w:r w:rsidRPr="00AE22AB">
        <w:rPr>
          <w:rFonts w:ascii="Verdana" w:hAnsi="Verdana"/>
          <w:i/>
          <w:sz w:val="20"/>
          <w:szCs w:val="20"/>
        </w:rPr>
        <w:t>in</w:t>
      </w:r>
      <w:r w:rsidRPr="00AE22AB">
        <w:rPr>
          <w:rFonts w:ascii="Verdana" w:hAnsi="Verdana"/>
          <w:i/>
          <w:spacing w:val="-4"/>
          <w:sz w:val="20"/>
          <w:szCs w:val="20"/>
        </w:rPr>
        <w:t xml:space="preserve"> </w:t>
      </w:r>
      <w:r w:rsidRPr="00AE22AB">
        <w:rPr>
          <w:rFonts w:ascii="Verdana" w:hAnsi="Verdana"/>
          <w:i/>
          <w:sz w:val="20"/>
          <w:szCs w:val="20"/>
        </w:rPr>
        <w:t>accordance</w:t>
      </w:r>
      <w:r w:rsidRPr="00AE22AB">
        <w:rPr>
          <w:rFonts w:ascii="Verdana" w:hAnsi="Verdana"/>
          <w:i/>
          <w:spacing w:val="-4"/>
          <w:sz w:val="20"/>
          <w:szCs w:val="20"/>
        </w:rPr>
        <w:t xml:space="preserve"> </w:t>
      </w:r>
      <w:r w:rsidRPr="00AE22AB">
        <w:rPr>
          <w:rFonts w:ascii="Verdana" w:hAnsi="Verdana"/>
          <w:i/>
          <w:sz w:val="20"/>
          <w:szCs w:val="20"/>
        </w:rPr>
        <w:t>with</w:t>
      </w:r>
      <w:r w:rsidRPr="00AE22AB">
        <w:rPr>
          <w:rFonts w:ascii="Verdana" w:hAnsi="Verdana"/>
          <w:i/>
          <w:spacing w:val="-4"/>
          <w:sz w:val="20"/>
          <w:szCs w:val="20"/>
        </w:rPr>
        <w:t xml:space="preserve"> </w:t>
      </w:r>
      <w:r w:rsidRPr="00AE22AB">
        <w:rPr>
          <w:rFonts w:ascii="Verdana" w:hAnsi="Verdana"/>
          <w:i/>
          <w:sz w:val="20"/>
          <w:szCs w:val="20"/>
        </w:rPr>
        <w:t>Circular</w:t>
      </w:r>
      <w:r w:rsidRPr="00AE22AB">
        <w:rPr>
          <w:rFonts w:ascii="Verdana" w:hAnsi="Verdana"/>
          <w:i/>
          <w:spacing w:val="-3"/>
          <w:sz w:val="20"/>
          <w:szCs w:val="20"/>
        </w:rPr>
        <w:t xml:space="preserve"> </w:t>
      </w:r>
      <w:r w:rsidRPr="00AE22AB">
        <w:rPr>
          <w:rFonts w:ascii="Verdana" w:hAnsi="Verdana"/>
          <w:i/>
          <w:sz w:val="20"/>
          <w:szCs w:val="20"/>
        </w:rPr>
        <w:t>1/20</w:t>
      </w:r>
      <w:r w:rsidR="00827570" w:rsidRPr="00AE22AB">
        <w:rPr>
          <w:rFonts w:ascii="Verdana" w:hAnsi="Verdana"/>
          <w:i/>
          <w:sz w:val="20"/>
          <w:szCs w:val="20"/>
        </w:rPr>
        <w:t>23</w:t>
      </w:r>
      <w:r w:rsidRPr="00AE22AB">
        <w:rPr>
          <w:rFonts w:ascii="Verdana" w:hAnsi="Verdana"/>
          <w:i/>
          <w:sz w:val="20"/>
          <w:szCs w:val="20"/>
        </w:rPr>
        <w:t>,</w:t>
      </w:r>
      <w:r w:rsidRPr="00AE22AB">
        <w:rPr>
          <w:rFonts w:ascii="Verdana" w:hAnsi="Verdana"/>
          <w:i/>
          <w:spacing w:val="-3"/>
          <w:sz w:val="20"/>
          <w:szCs w:val="20"/>
        </w:rPr>
        <w:t xml:space="preserve"> </w:t>
      </w:r>
      <w:r w:rsidRPr="00AE22AB">
        <w:rPr>
          <w:rFonts w:ascii="Verdana" w:hAnsi="Verdana"/>
          <w:i/>
          <w:sz w:val="20"/>
          <w:szCs w:val="20"/>
        </w:rPr>
        <w:t>headline</w:t>
      </w:r>
      <w:r w:rsidRPr="00AE22AB">
        <w:rPr>
          <w:rFonts w:ascii="Verdana" w:hAnsi="Verdana"/>
          <w:i/>
          <w:spacing w:val="-4"/>
          <w:sz w:val="20"/>
          <w:szCs w:val="20"/>
        </w:rPr>
        <w:t xml:space="preserve"> </w:t>
      </w:r>
      <w:r w:rsidRPr="00AE22AB">
        <w:rPr>
          <w:rFonts w:ascii="Verdana" w:hAnsi="Verdana"/>
          <w:i/>
          <w:sz w:val="20"/>
          <w:szCs w:val="20"/>
        </w:rPr>
        <w:t>earnings,</w:t>
      </w:r>
      <w:r w:rsidRPr="00AE22AB">
        <w:rPr>
          <w:rFonts w:ascii="Verdana" w:hAnsi="Verdana"/>
          <w:i/>
          <w:spacing w:val="-3"/>
          <w:sz w:val="20"/>
          <w:szCs w:val="20"/>
        </w:rPr>
        <w:t xml:space="preserve"> </w:t>
      </w:r>
      <w:r w:rsidRPr="00AE22AB">
        <w:rPr>
          <w:rFonts w:ascii="Verdana" w:hAnsi="Verdana"/>
          <w:i/>
          <w:sz w:val="20"/>
          <w:szCs w:val="20"/>
        </w:rPr>
        <w:t>as</w:t>
      </w:r>
      <w:r w:rsidRPr="00AE22AB">
        <w:rPr>
          <w:rFonts w:ascii="Verdana" w:hAnsi="Verdana"/>
          <w:i/>
          <w:spacing w:val="-4"/>
          <w:sz w:val="20"/>
          <w:szCs w:val="20"/>
        </w:rPr>
        <w:t xml:space="preserve"> </w:t>
      </w:r>
      <w:r w:rsidRPr="00AE22AB">
        <w:rPr>
          <w:rFonts w:ascii="Verdana" w:hAnsi="Verdana"/>
          <w:i/>
          <w:sz w:val="20"/>
          <w:szCs w:val="20"/>
        </w:rPr>
        <w:t>issued</w:t>
      </w:r>
      <w:r w:rsidRPr="00AE22AB">
        <w:rPr>
          <w:rFonts w:ascii="Verdana" w:hAnsi="Verdana"/>
          <w:i/>
          <w:spacing w:val="-3"/>
          <w:sz w:val="20"/>
          <w:szCs w:val="20"/>
        </w:rPr>
        <w:t xml:space="preserve"> </w:t>
      </w:r>
      <w:r w:rsidRPr="00AE22AB">
        <w:rPr>
          <w:rFonts w:ascii="Verdana" w:hAnsi="Verdana"/>
          <w:i/>
          <w:sz w:val="20"/>
          <w:szCs w:val="20"/>
        </w:rPr>
        <w:t>by</w:t>
      </w:r>
      <w:r w:rsidRPr="00AE22AB">
        <w:rPr>
          <w:rFonts w:ascii="Verdana" w:hAnsi="Verdana"/>
          <w:i/>
          <w:spacing w:val="-4"/>
          <w:sz w:val="20"/>
          <w:szCs w:val="20"/>
        </w:rPr>
        <w:t xml:space="preserve"> </w:t>
      </w:r>
      <w:r w:rsidRPr="00AE22AB">
        <w:rPr>
          <w:rFonts w:ascii="Verdana" w:hAnsi="Verdana"/>
          <w:i/>
          <w:sz w:val="20"/>
          <w:szCs w:val="20"/>
        </w:rPr>
        <w:t>the</w:t>
      </w:r>
      <w:r w:rsidRPr="00AE22AB">
        <w:rPr>
          <w:rFonts w:ascii="Verdana" w:hAnsi="Verdana"/>
          <w:i/>
          <w:spacing w:val="-4"/>
          <w:sz w:val="20"/>
          <w:szCs w:val="20"/>
        </w:rPr>
        <w:t xml:space="preserve"> </w:t>
      </w:r>
      <w:r w:rsidRPr="00AE22AB">
        <w:rPr>
          <w:rFonts w:ascii="Verdana" w:hAnsi="Verdana"/>
          <w:i/>
          <w:sz w:val="20"/>
          <w:szCs w:val="20"/>
        </w:rPr>
        <w:t>South</w:t>
      </w:r>
      <w:r w:rsidRPr="00AE22AB">
        <w:rPr>
          <w:rFonts w:ascii="Verdana" w:hAnsi="Verdana"/>
          <w:i/>
          <w:spacing w:val="40"/>
          <w:sz w:val="20"/>
          <w:szCs w:val="20"/>
        </w:rPr>
        <w:t xml:space="preserve"> </w:t>
      </w:r>
      <w:r w:rsidRPr="00AE22AB">
        <w:rPr>
          <w:rFonts w:ascii="Verdana" w:hAnsi="Verdana"/>
          <w:i/>
          <w:sz w:val="20"/>
          <w:szCs w:val="20"/>
        </w:rPr>
        <w:t>African Institute of Chartered Accountants, at the request of the JSE Limited in relation to the calculation of headline earnings and disclosure of a detailed</w:t>
      </w:r>
      <w:r w:rsidRPr="00AE22AB">
        <w:rPr>
          <w:rFonts w:ascii="Verdana" w:hAnsi="Verdana"/>
          <w:i/>
          <w:spacing w:val="40"/>
          <w:sz w:val="20"/>
          <w:szCs w:val="20"/>
        </w:rPr>
        <w:t xml:space="preserve"> </w:t>
      </w:r>
      <w:r w:rsidRPr="00AE22AB">
        <w:rPr>
          <w:rFonts w:ascii="Verdana" w:hAnsi="Verdana"/>
          <w:i/>
          <w:sz w:val="20"/>
          <w:szCs w:val="20"/>
        </w:rPr>
        <w:t>reconciliation</w:t>
      </w:r>
      <w:r w:rsidRPr="00AE22AB">
        <w:rPr>
          <w:rFonts w:ascii="Verdana" w:hAnsi="Verdana"/>
          <w:i/>
          <w:spacing w:val="-2"/>
          <w:sz w:val="20"/>
          <w:szCs w:val="20"/>
        </w:rPr>
        <w:t xml:space="preserve"> </w:t>
      </w:r>
      <w:r w:rsidRPr="00AE22AB">
        <w:rPr>
          <w:rFonts w:ascii="Verdana" w:hAnsi="Verdana"/>
          <w:i/>
          <w:sz w:val="20"/>
          <w:szCs w:val="20"/>
        </w:rPr>
        <w:t>of headline</w:t>
      </w:r>
      <w:r w:rsidRPr="00AE22AB">
        <w:rPr>
          <w:rFonts w:ascii="Verdana" w:hAnsi="Verdana"/>
          <w:i/>
          <w:spacing w:val="-2"/>
          <w:sz w:val="20"/>
          <w:szCs w:val="20"/>
        </w:rPr>
        <w:t xml:space="preserve"> </w:t>
      </w:r>
      <w:r w:rsidRPr="00AE22AB">
        <w:rPr>
          <w:rFonts w:ascii="Verdana" w:hAnsi="Verdana"/>
          <w:i/>
          <w:sz w:val="20"/>
          <w:szCs w:val="20"/>
        </w:rPr>
        <w:t>earnings</w:t>
      </w:r>
      <w:r w:rsidRPr="00AE22AB">
        <w:rPr>
          <w:rFonts w:ascii="Verdana" w:hAnsi="Verdana"/>
          <w:i/>
          <w:spacing w:val="-2"/>
          <w:sz w:val="20"/>
          <w:szCs w:val="20"/>
        </w:rPr>
        <w:t xml:space="preserve"> </w:t>
      </w:r>
      <w:r w:rsidRPr="00AE22AB">
        <w:rPr>
          <w:rFonts w:ascii="Verdana" w:hAnsi="Verdana"/>
          <w:i/>
          <w:sz w:val="20"/>
          <w:szCs w:val="20"/>
        </w:rPr>
        <w:t>to</w:t>
      </w:r>
      <w:r w:rsidRPr="00AE22AB">
        <w:rPr>
          <w:rFonts w:ascii="Verdana" w:hAnsi="Verdana"/>
          <w:i/>
          <w:spacing w:val="-1"/>
          <w:sz w:val="20"/>
          <w:szCs w:val="20"/>
        </w:rPr>
        <w:t xml:space="preserve"> </w:t>
      </w:r>
      <w:r w:rsidRPr="00AE22AB">
        <w:rPr>
          <w:rFonts w:ascii="Verdana" w:hAnsi="Verdana"/>
          <w:i/>
          <w:sz w:val="20"/>
          <w:szCs w:val="20"/>
        </w:rPr>
        <w:t>the</w:t>
      </w:r>
      <w:r w:rsidRPr="00AE22AB">
        <w:rPr>
          <w:rFonts w:ascii="Verdana" w:hAnsi="Verdana"/>
          <w:i/>
          <w:spacing w:val="-2"/>
          <w:sz w:val="20"/>
          <w:szCs w:val="20"/>
        </w:rPr>
        <w:t xml:space="preserve"> </w:t>
      </w:r>
      <w:r w:rsidRPr="00AE22AB">
        <w:rPr>
          <w:rFonts w:ascii="Verdana" w:hAnsi="Verdana"/>
          <w:i/>
          <w:sz w:val="20"/>
          <w:szCs w:val="20"/>
        </w:rPr>
        <w:t>earnings</w:t>
      </w:r>
      <w:r w:rsidRPr="00AE22AB">
        <w:rPr>
          <w:rFonts w:ascii="Verdana" w:hAnsi="Verdana"/>
          <w:i/>
          <w:spacing w:val="-2"/>
          <w:sz w:val="20"/>
          <w:szCs w:val="20"/>
        </w:rPr>
        <w:t xml:space="preserve"> </w:t>
      </w:r>
      <w:r w:rsidRPr="00AE22AB">
        <w:rPr>
          <w:rFonts w:ascii="Verdana" w:hAnsi="Verdana"/>
          <w:i/>
          <w:sz w:val="20"/>
          <w:szCs w:val="20"/>
        </w:rPr>
        <w:t>numbers</w:t>
      </w:r>
      <w:r w:rsidRPr="00AE22AB">
        <w:rPr>
          <w:rFonts w:ascii="Verdana" w:hAnsi="Verdana"/>
          <w:i/>
          <w:spacing w:val="-2"/>
          <w:sz w:val="20"/>
          <w:szCs w:val="20"/>
        </w:rPr>
        <w:t xml:space="preserve"> </w:t>
      </w:r>
      <w:r w:rsidRPr="00AE22AB">
        <w:rPr>
          <w:rFonts w:ascii="Verdana" w:hAnsi="Verdana"/>
          <w:i/>
          <w:sz w:val="20"/>
          <w:szCs w:val="20"/>
        </w:rPr>
        <w:t>used</w:t>
      </w:r>
      <w:r w:rsidRPr="00AE22AB">
        <w:rPr>
          <w:rFonts w:ascii="Verdana" w:hAnsi="Verdana"/>
          <w:i/>
          <w:spacing w:val="-2"/>
          <w:sz w:val="20"/>
          <w:szCs w:val="20"/>
        </w:rPr>
        <w:t xml:space="preserve"> </w:t>
      </w:r>
      <w:r w:rsidRPr="00AE22AB">
        <w:rPr>
          <w:rFonts w:ascii="Verdana" w:hAnsi="Verdana"/>
          <w:i/>
          <w:sz w:val="20"/>
          <w:szCs w:val="20"/>
        </w:rPr>
        <w:t>in</w:t>
      </w:r>
      <w:r w:rsidRPr="00AE22AB">
        <w:rPr>
          <w:rFonts w:ascii="Verdana" w:hAnsi="Verdana"/>
          <w:i/>
          <w:spacing w:val="-2"/>
          <w:sz w:val="20"/>
          <w:szCs w:val="20"/>
        </w:rPr>
        <w:t xml:space="preserve"> </w:t>
      </w:r>
      <w:r w:rsidRPr="00AE22AB">
        <w:rPr>
          <w:rFonts w:ascii="Verdana" w:hAnsi="Verdana"/>
          <w:i/>
          <w:sz w:val="20"/>
          <w:szCs w:val="20"/>
        </w:rPr>
        <w:t>the</w:t>
      </w:r>
      <w:r w:rsidRPr="00AE22AB">
        <w:rPr>
          <w:rFonts w:ascii="Verdana" w:hAnsi="Verdana"/>
          <w:i/>
          <w:spacing w:val="-1"/>
          <w:sz w:val="20"/>
          <w:szCs w:val="20"/>
        </w:rPr>
        <w:t xml:space="preserve"> </w:t>
      </w:r>
      <w:r w:rsidRPr="00AE22AB">
        <w:rPr>
          <w:rFonts w:ascii="Verdana" w:hAnsi="Verdana"/>
          <w:i/>
          <w:sz w:val="20"/>
          <w:szCs w:val="20"/>
        </w:rPr>
        <w:t>calculation</w:t>
      </w:r>
      <w:r w:rsidRPr="00AE22AB">
        <w:rPr>
          <w:rFonts w:ascii="Verdana" w:hAnsi="Verdana"/>
          <w:i/>
          <w:spacing w:val="-2"/>
          <w:sz w:val="20"/>
          <w:szCs w:val="20"/>
        </w:rPr>
        <w:t xml:space="preserve"> </w:t>
      </w:r>
      <w:r w:rsidRPr="00AE22AB">
        <w:rPr>
          <w:rFonts w:ascii="Verdana" w:hAnsi="Verdana"/>
          <w:i/>
          <w:sz w:val="20"/>
          <w:szCs w:val="20"/>
        </w:rPr>
        <w:t>of basic</w:t>
      </w:r>
      <w:r w:rsidRPr="00AE22AB">
        <w:rPr>
          <w:rFonts w:ascii="Verdana" w:hAnsi="Verdana"/>
          <w:i/>
          <w:spacing w:val="-2"/>
          <w:sz w:val="20"/>
          <w:szCs w:val="20"/>
        </w:rPr>
        <w:t xml:space="preserve"> </w:t>
      </w:r>
      <w:r w:rsidRPr="00AE22AB">
        <w:rPr>
          <w:rFonts w:ascii="Verdana" w:hAnsi="Verdana"/>
          <w:i/>
          <w:sz w:val="20"/>
          <w:szCs w:val="20"/>
        </w:rPr>
        <w:t>earnings</w:t>
      </w:r>
      <w:r w:rsidRPr="00AE22AB">
        <w:rPr>
          <w:rFonts w:ascii="Verdana" w:hAnsi="Verdana"/>
          <w:i/>
          <w:spacing w:val="-2"/>
          <w:sz w:val="20"/>
          <w:szCs w:val="20"/>
        </w:rPr>
        <w:t xml:space="preserve"> </w:t>
      </w:r>
      <w:r w:rsidRPr="00AE22AB">
        <w:rPr>
          <w:rFonts w:ascii="Verdana" w:hAnsi="Verdana"/>
          <w:i/>
          <w:sz w:val="20"/>
          <w:szCs w:val="20"/>
        </w:rPr>
        <w:t>per</w:t>
      </w:r>
      <w:r w:rsidRPr="00AE22AB">
        <w:rPr>
          <w:rFonts w:ascii="Verdana" w:hAnsi="Verdana"/>
          <w:i/>
          <w:spacing w:val="-1"/>
          <w:sz w:val="20"/>
          <w:szCs w:val="20"/>
        </w:rPr>
        <w:t xml:space="preserve"> </w:t>
      </w:r>
      <w:r w:rsidRPr="00AE22AB">
        <w:rPr>
          <w:rFonts w:ascii="Verdana" w:hAnsi="Verdana"/>
          <w:i/>
          <w:sz w:val="20"/>
          <w:szCs w:val="20"/>
        </w:rPr>
        <w:t>share</w:t>
      </w:r>
      <w:r w:rsidRPr="00AE22AB">
        <w:rPr>
          <w:rFonts w:ascii="Verdana" w:hAnsi="Verdana"/>
          <w:i/>
          <w:spacing w:val="-2"/>
          <w:sz w:val="20"/>
          <w:szCs w:val="20"/>
        </w:rPr>
        <w:t xml:space="preserve"> </w:t>
      </w:r>
      <w:r w:rsidRPr="00AE22AB">
        <w:rPr>
          <w:rFonts w:ascii="Verdana" w:hAnsi="Verdana"/>
          <w:i/>
          <w:sz w:val="20"/>
          <w:szCs w:val="20"/>
        </w:rPr>
        <w:t>in</w:t>
      </w:r>
      <w:r w:rsidRPr="00AE22AB">
        <w:rPr>
          <w:rFonts w:ascii="Verdana" w:hAnsi="Verdana"/>
          <w:i/>
          <w:spacing w:val="-2"/>
          <w:sz w:val="20"/>
          <w:szCs w:val="20"/>
        </w:rPr>
        <w:t xml:space="preserve"> </w:t>
      </w:r>
      <w:r w:rsidRPr="00AE22AB">
        <w:rPr>
          <w:rFonts w:ascii="Verdana" w:hAnsi="Verdana"/>
          <w:i/>
          <w:sz w:val="20"/>
          <w:szCs w:val="20"/>
        </w:rPr>
        <w:t>accordance</w:t>
      </w:r>
      <w:r w:rsidRPr="00AE22AB">
        <w:rPr>
          <w:rFonts w:ascii="Verdana" w:hAnsi="Verdana"/>
          <w:i/>
          <w:spacing w:val="-2"/>
          <w:sz w:val="20"/>
          <w:szCs w:val="20"/>
        </w:rPr>
        <w:t xml:space="preserve"> </w:t>
      </w:r>
      <w:r w:rsidRPr="00AE22AB">
        <w:rPr>
          <w:rFonts w:ascii="Verdana" w:hAnsi="Verdana"/>
          <w:i/>
          <w:sz w:val="20"/>
          <w:szCs w:val="20"/>
        </w:rPr>
        <w:t>with</w:t>
      </w:r>
      <w:r w:rsidRPr="00AE22AB">
        <w:rPr>
          <w:rFonts w:ascii="Verdana" w:hAnsi="Verdana"/>
          <w:i/>
          <w:spacing w:val="-2"/>
          <w:sz w:val="20"/>
          <w:szCs w:val="20"/>
        </w:rPr>
        <w:t xml:space="preserve"> </w:t>
      </w:r>
      <w:r w:rsidRPr="00AE22AB">
        <w:rPr>
          <w:rFonts w:ascii="Verdana" w:hAnsi="Verdana"/>
          <w:i/>
          <w:sz w:val="20"/>
          <w:szCs w:val="20"/>
        </w:rPr>
        <w:t>the</w:t>
      </w:r>
      <w:r w:rsidRPr="00AE22AB">
        <w:rPr>
          <w:rFonts w:ascii="Verdana" w:hAnsi="Verdana"/>
          <w:i/>
          <w:spacing w:val="-2"/>
          <w:sz w:val="20"/>
          <w:szCs w:val="20"/>
        </w:rPr>
        <w:t xml:space="preserve"> </w:t>
      </w:r>
      <w:r w:rsidRPr="00AE22AB">
        <w:rPr>
          <w:rFonts w:ascii="Verdana" w:hAnsi="Verdana"/>
          <w:i/>
          <w:sz w:val="20"/>
          <w:szCs w:val="20"/>
        </w:rPr>
        <w:t>requirements</w:t>
      </w:r>
      <w:r w:rsidRPr="00AE22AB">
        <w:rPr>
          <w:rFonts w:ascii="Verdana" w:hAnsi="Verdana"/>
          <w:i/>
          <w:spacing w:val="-1"/>
          <w:sz w:val="20"/>
          <w:szCs w:val="20"/>
        </w:rPr>
        <w:t xml:space="preserve"> </w:t>
      </w:r>
      <w:r w:rsidRPr="00AE22AB">
        <w:rPr>
          <w:rFonts w:ascii="Verdana" w:hAnsi="Verdana"/>
          <w:i/>
          <w:sz w:val="20"/>
          <w:szCs w:val="20"/>
        </w:rPr>
        <w:t>of</w:t>
      </w:r>
      <w:r w:rsidRPr="00AE22AB">
        <w:rPr>
          <w:rFonts w:ascii="Verdana" w:hAnsi="Verdana"/>
          <w:i/>
          <w:spacing w:val="-2"/>
          <w:sz w:val="20"/>
          <w:szCs w:val="20"/>
        </w:rPr>
        <w:t xml:space="preserve"> </w:t>
      </w:r>
      <w:r w:rsidRPr="00AE22AB">
        <w:rPr>
          <w:rFonts w:ascii="Verdana" w:hAnsi="Verdana"/>
          <w:i/>
          <w:sz w:val="20"/>
          <w:szCs w:val="20"/>
        </w:rPr>
        <w:t>IAS</w:t>
      </w:r>
      <w:r w:rsidRPr="00AE22AB">
        <w:rPr>
          <w:rFonts w:ascii="Verdana" w:hAnsi="Verdana"/>
          <w:i/>
          <w:spacing w:val="-1"/>
          <w:sz w:val="20"/>
          <w:szCs w:val="20"/>
        </w:rPr>
        <w:t xml:space="preserve"> </w:t>
      </w:r>
      <w:r w:rsidRPr="00AE22AB">
        <w:rPr>
          <w:rFonts w:ascii="Verdana" w:hAnsi="Verdana"/>
          <w:i/>
          <w:sz w:val="20"/>
          <w:szCs w:val="20"/>
        </w:rPr>
        <w:t>33</w:t>
      </w:r>
      <w:r w:rsidRPr="00AE22AB">
        <w:rPr>
          <w:rFonts w:ascii="Verdana" w:hAnsi="Verdana"/>
          <w:i/>
          <w:spacing w:val="-1"/>
          <w:sz w:val="20"/>
          <w:szCs w:val="20"/>
        </w:rPr>
        <w:t xml:space="preserve"> </w:t>
      </w:r>
      <w:r w:rsidRPr="00AE22AB">
        <w:rPr>
          <w:rFonts w:ascii="Verdana" w:hAnsi="Verdana"/>
          <w:i/>
          <w:sz w:val="20"/>
          <w:szCs w:val="20"/>
        </w:rPr>
        <w:t>–</w:t>
      </w:r>
      <w:r w:rsidRPr="00AE22AB">
        <w:rPr>
          <w:rFonts w:ascii="Verdana" w:hAnsi="Verdana"/>
          <w:i/>
          <w:spacing w:val="40"/>
          <w:sz w:val="20"/>
          <w:szCs w:val="20"/>
        </w:rPr>
        <w:t xml:space="preserve"> </w:t>
      </w:r>
      <w:r w:rsidRPr="00AE22AB">
        <w:rPr>
          <w:rFonts w:ascii="Verdana" w:hAnsi="Verdana"/>
          <w:i/>
          <w:sz w:val="20"/>
          <w:szCs w:val="20"/>
        </w:rPr>
        <w:t>Earnings per Share, under the JSE Listings Requirements.</w:t>
      </w:r>
    </w:p>
    <w:p w14:paraId="338A32EC" w14:textId="77777777" w:rsidR="00F2042D" w:rsidRPr="00AE22AB" w:rsidRDefault="00871986">
      <w:pPr>
        <w:spacing w:before="4" w:line="244" w:lineRule="auto"/>
        <w:ind w:left="121"/>
        <w:rPr>
          <w:rFonts w:ascii="Verdana" w:hAnsi="Verdana"/>
          <w:i/>
          <w:sz w:val="20"/>
          <w:szCs w:val="20"/>
        </w:rPr>
      </w:pPr>
      <w:r w:rsidRPr="00AE22AB">
        <w:rPr>
          <w:rFonts w:ascii="Verdana" w:hAnsi="Verdana"/>
          <w:b/>
          <w:color w:val="7F7F7F"/>
          <w:position w:val="6"/>
          <w:sz w:val="20"/>
          <w:szCs w:val="20"/>
        </w:rPr>
        <w:t xml:space="preserve">**** </w:t>
      </w:r>
      <w:r w:rsidRPr="00AE22AB">
        <w:rPr>
          <w:rFonts w:ascii="Verdana" w:hAnsi="Verdana"/>
          <w:i/>
          <w:sz w:val="20"/>
          <w:szCs w:val="20"/>
        </w:rPr>
        <w:t>Core headline earnings, a non-IFRS performance measure, represent headline earnings for the period, excluding certain non-operating items. Specifically,</w:t>
      </w:r>
      <w:r w:rsidRPr="00AE22AB">
        <w:rPr>
          <w:rFonts w:ascii="Verdana" w:hAnsi="Verdana"/>
          <w:i/>
          <w:spacing w:val="40"/>
          <w:sz w:val="20"/>
          <w:szCs w:val="20"/>
        </w:rPr>
        <w:t xml:space="preserve"> </w:t>
      </w:r>
      <w:r w:rsidRPr="00AE22AB">
        <w:rPr>
          <w:rFonts w:ascii="Verdana" w:hAnsi="Verdana"/>
          <w:i/>
          <w:sz w:val="20"/>
          <w:szCs w:val="20"/>
        </w:rPr>
        <w:t>headline</w:t>
      </w:r>
      <w:r w:rsidRPr="00AE22AB">
        <w:rPr>
          <w:rFonts w:ascii="Verdana" w:hAnsi="Verdana"/>
          <w:i/>
          <w:spacing w:val="-4"/>
          <w:sz w:val="20"/>
          <w:szCs w:val="20"/>
        </w:rPr>
        <w:t xml:space="preserve"> </w:t>
      </w:r>
      <w:r w:rsidRPr="00AE22AB">
        <w:rPr>
          <w:rFonts w:ascii="Verdana" w:hAnsi="Verdana"/>
          <w:i/>
          <w:sz w:val="20"/>
          <w:szCs w:val="20"/>
        </w:rPr>
        <w:t>earnings</w:t>
      </w:r>
      <w:r w:rsidRPr="00AE22AB">
        <w:rPr>
          <w:rFonts w:ascii="Verdana" w:hAnsi="Verdana"/>
          <w:i/>
          <w:spacing w:val="-3"/>
          <w:sz w:val="20"/>
          <w:szCs w:val="20"/>
        </w:rPr>
        <w:t xml:space="preserve"> </w:t>
      </w:r>
      <w:r w:rsidRPr="00AE22AB">
        <w:rPr>
          <w:rFonts w:ascii="Verdana" w:hAnsi="Verdana"/>
          <w:i/>
          <w:sz w:val="20"/>
          <w:szCs w:val="20"/>
        </w:rPr>
        <w:t>are</w:t>
      </w:r>
      <w:r w:rsidRPr="00AE22AB">
        <w:rPr>
          <w:rFonts w:ascii="Verdana" w:hAnsi="Verdana"/>
          <w:i/>
          <w:spacing w:val="-5"/>
          <w:sz w:val="20"/>
          <w:szCs w:val="20"/>
        </w:rPr>
        <w:t xml:space="preserve"> </w:t>
      </w:r>
      <w:r w:rsidRPr="00AE22AB">
        <w:rPr>
          <w:rFonts w:ascii="Verdana" w:hAnsi="Verdana"/>
          <w:i/>
          <w:sz w:val="20"/>
          <w:szCs w:val="20"/>
        </w:rPr>
        <w:t>adjusted</w:t>
      </w:r>
      <w:r w:rsidRPr="00AE22AB">
        <w:rPr>
          <w:rFonts w:ascii="Verdana" w:hAnsi="Verdana"/>
          <w:i/>
          <w:spacing w:val="-5"/>
          <w:sz w:val="20"/>
          <w:szCs w:val="20"/>
        </w:rPr>
        <w:t xml:space="preserve"> </w:t>
      </w:r>
      <w:r w:rsidRPr="00AE22AB">
        <w:rPr>
          <w:rFonts w:ascii="Verdana" w:hAnsi="Verdana"/>
          <w:i/>
          <w:sz w:val="20"/>
          <w:szCs w:val="20"/>
        </w:rPr>
        <w:t>for</w:t>
      </w:r>
      <w:r w:rsidRPr="00AE22AB">
        <w:rPr>
          <w:rFonts w:ascii="Verdana" w:hAnsi="Verdana"/>
          <w:i/>
          <w:spacing w:val="-4"/>
          <w:sz w:val="20"/>
          <w:szCs w:val="20"/>
        </w:rPr>
        <w:t xml:space="preserve"> </w:t>
      </w:r>
      <w:r w:rsidRPr="00AE22AB">
        <w:rPr>
          <w:rFonts w:ascii="Verdana" w:hAnsi="Verdana"/>
          <w:i/>
          <w:sz w:val="20"/>
          <w:szCs w:val="20"/>
        </w:rPr>
        <w:t>the</w:t>
      </w:r>
      <w:r w:rsidRPr="00AE22AB">
        <w:rPr>
          <w:rFonts w:ascii="Verdana" w:hAnsi="Verdana"/>
          <w:i/>
          <w:spacing w:val="-5"/>
          <w:sz w:val="20"/>
          <w:szCs w:val="20"/>
        </w:rPr>
        <w:t xml:space="preserve"> </w:t>
      </w:r>
      <w:r w:rsidRPr="00AE22AB">
        <w:rPr>
          <w:rFonts w:ascii="Verdana" w:hAnsi="Verdana"/>
          <w:i/>
          <w:sz w:val="20"/>
          <w:szCs w:val="20"/>
        </w:rPr>
        <w:t>following</w:t>
      </w:r>
      <w:r w:rsidRPr="00AE22AB">
        <w:rPr>
          <w:rFonts w:ascii="Verdana" w:hAnsi="Verdana"/>
          <w:i/>
          <w:spacing w:val="-5"/>
          <w:sz w:val="20"/>
          <w:szCs w:val="20"/>
        </w:rPr>
        <w:t xml:space="preserve"> </w:t>
      </w:r>
      <w:r w:rsidRPr="00AE22AB">
        <w:rPr>
          <w:rFonts w:ascii="Verdana" w:hAnsi="Verdana"/>
          <w:i/>
          <w:sz w:val="20"/>
          <w:szCs w:val="20"/>
        </w:rPr>
        <w:t>items</w:t>
      </w:r>
      <w:r w:rsidRPr="00AE22AB">
        <w:rPr>
          <w:rFonts w:ascii="Verdana" w:hAnsi="Verdana"/>
          <w:i/>
          <w:spacing w:val="-5"/>
          <w:sz w:val="20"/>
          <w:szCs w:val="20"/>
        </w:rPr>
        <w:t xml:space="preserve"> </w:t>
      </w:r>
      <w:r w:rsidRPr="00AE22AB">
        <w:rPr>
          <w:rFonts w:ascii="Verdana" w:hAnsi="Verdana"/>
          <w:i/>
          <w:sz w:val="20"/>
          <w:szCs w:val="20"/>
        </w:rPr>
        <w:t>to</w:t>
      </w:r>
      <w:r w:rsidRPr="00AE22AB">
        <w:rPr>
          <w:rFonts w:ascii="Verdana" w:hAnsi="Verdana"/>
          <w:i/>
          <w:spacing w:val="-3"/>
          <w:sz w:val="20"/>
          <w:szCs w:val="20"/>
        </w:rPr>
        <w:t xml:space="preserve"> </w:t>
      </w:r>
      <w:r w:rsidRPr="00AE22AB">
        <w:rPr>
          <w:rFonts w:ascii="Verdana" w:hAnsi="Verdana"/>
          <w:i/>
          <w:sz w:val="20"/>
          <w:szCs w:val="20"/>
        </w:rPr>
        <w:t>derive</w:t>
      </w:r>
      <w:r w:rsidRPr="00AE22AB">
        <w:rPr>
          <w:rFonts w:ascii="Verdana" w:hAnsi="Verdana"/>
          <w:i/>
          <w:spacing w:val="-5"/>
          <w:sz w:val="20"/>
          <w:szCs w:val="20"/>
        </w:rPr>
        <w:t xml:space="preserve"> </w:t>
      </w:r>
      <w:r w:rsidRPr="00AE22AB">
        <w:rPr>
          <w:rFonts w:ascii="Verdana" w:hAnsi="Verdana"/>
          <w:i/>
          <w:sz w:val="20"/>
          <w:szCs w:val="20"/>
        </w:rPr>
        <w:t>core</w:t>
      </w:r>
      <w:r w:rsidRPr="00AE22AB">
        <w:rPr>
          <w:rFonts w:ascii="Verdana" w:hAnsi="Verdana"/>
          <w:i/>
          <w:spacing w:val="-4"/>
          <w:sz w:val="20"/>
          <w:szCs w:val="20"/>
        </w:rPr>
        <w:t xml:space="preserve"> </w:t>
      </w:r>
      <w:r w:rsidRPr="00AE22AB">
        <w:rPr>
          <w:rFonts w:ascii="Verdana" w:hAnsi="Verdana"/>
          <w:i/>
          <w:sz w:val="20"/>
          <w:szCs w:val="20"/>
        </w:rPr>
        <w:t>headline</w:t>
      </w:r>
      <w:r w:rsidRPr="00AE22AB">
        <w:rPr>
          <w:rFonts w:ascii="Verdana" w:hAnsi="Verdana"/>
          <w:i/>
          <w:spacing w:val="-4"/>
          <w:sz w:val="20"/>
          <w:szCs w:val="20"/>
        </w:rPr>
        <w:t xml:space="preserve"> </w:t>
      </w:r>
      <w:r w:rsidRPr="00AE22AB">
        <w:rPr>
          <w:rFonts w:ascii="Verdana" w:hAnsi="Verdana"/>
          <w:i/>
          <w:sz w:val="20"/>
          <w:szCs w:val="20"/>
        </w:rPr>
        <w:t>earnings:</w:t>
      </w:r>
      <w:r w:rsidRPr="00AE22AB">
        <w:rPr>
          <w:rFonts w:ascii="Verdana" w:hAnsi="Verdana"/>
          <w:i/>
          <w:spacing w:val="-4"/>
          <w:sz w:val="20"/>
          <w:szCs w:val="20"/>
        </w:rPr>
        <w:t xml:space="preserve"> </w:t>
      </w:r>
      <w:r w:rsidRPr="00AE22AB">
        <w:rPr>
          <w:rFonts w:ascii="Verdana" w:hAnsi="Verdana"/>
          <w:i/>
          <w:sz w:val="20"/>
          <w:szCs w:val="20"/>
        </w:rPr>
        <w:t>(i)</w:t>
      </w:r>
      <w:r w:rsidRPr="00AE22AB">
        <w:rPr>
          <w:rFonts w:ascii="Verdana" w:hAnsi="Verdana"/>
          <w:i/>
          <w:spacing w:val="-4"/>
          <w:sz w:val="20"/>
          <w:szCs w:val="20"/>
        </w:rPr>
        <w:t xml:space="preserve"> </w:t>
      </w:r>
      <w:r w:rsidRPr="00AE22AB">
        <w:rPr>
          <w:rFonts w:ascii="Verdana" w:hAnsi="Verdana"/>
          <w:i/>
          <w:sz w:val="20"/>
          <w:szCs w:val="20"/>
        </w:rPr>
        <w:t>equity-settled</w:t>
      </w:r>
      <w:r w:rsidRPr="00AE22AB">
        <w:rPr>
          <w:rFonts w:ascii="Verdana" w:hAnsi="Verdana"/>
          <w:i/>
          <w:spacing w:val="-6"/>
          <w:sz w:val="20"/>
          <w:szCs w:val="20"/>
        </w:rPr>
        <w:t xml:space="preserve"> </w:t>
      </w:r>
      <w:r w:rsidRPr="00AE22AB">
        <w:rPr>
          <w:rFonts w:ascii="Verdana" w:hAnsi="Verdana"/>
          <w:i/>
          <w:sz w:val="20"/>
          <w:szCs w:val="20"/>
        </w:rPr>
        <w:t>share-based</w:t>
      </w:r>
      <w:r w:rsidRPr="00AE22AB">
        <w:rPr>
          <w:rFonts w:ascii="Verdana" w:hAnsi="Verdana"/>
          <w:i/>
          <w:spacing w:val="-5"/>
          <w:sz w:val="20"/>
          <w:szCs w:val="20"/>
        </w:rPr>
        <w:t xml:space="preserve"> </w:t>
      </w:r>
      <w:r w:rsidRPr="00AE22AB">
        <w:rPr>
          <w:rFonts w:ascii="Verdana" w:hAnsi="Verdana"/>
          <w:i/>
          <w:sz w:val="20"/>
          <w:szCs w:val="20"/>
        </w:rPr>
        <w:t>payment</w:t>
      </w:r>
      <w:r w:rsidRPr="00AE22AB">
        <w:rPr>
          <w:rFonts w:ascii="Verdana" w:hAnsi="Verdana"/>
          <w:i/>
          <w:spacing w:val="-6"/>
          <w:sz w:val="20"/>
          <w:szCs w:val="20"/>
        </w:rPr>
        <w:t xml:space="preserve"> </w:t>
      </w:r>
      <w:r w:rsidRPr="00AE22AB">
        <w:rPr>
          <w:rFonts w:ascii="Verdana" w:hAnsi="Verdana"/>
          <w:i/>
          <w:sz w:val="20"/>
          <w:szCs w:val="20"/>
        </w:rPr>
        <w:t>expenses</w:t>
      </w:r>
      <w:r w:rsidRPr="00AE22AB">
        <w:rPr>
          <w:rFonts w:ascii="Verdana" w:hAnsi="Verdana"/>
          <w:i/>
          <w:spacing w:val="-4"/>
          <w:sz w:val="20"/>
          <w:szCs w:val="20"/>
        </w:rPr>
        <w:t xml:space="preserve"> </w:t>
      </w:r>
      <w:r w:rsidRPr="00AE22AB">
        <w:rPr>
          <w:rFonts w:ascii="Verdana" w:hAnsi="Verdana"/>
          <w:i/>
          <w:sz w:val="20"/>
          <w:szCs w:val="20"/>
        </w:rPr>
        <w:t>on</w:t>
      </w:r>
      <w:r w:rsidRPr="00AE22AB">
        <w:rPr>
          <w:rFonts w:ascii="Verdana" w:hAnsi="Verdana"/>
          <w:i/>
          <w:spacing w:val="-6"/>
          <w:sz w:val="20"/>
          <w:szCs w:val="20"/>
        </w:rPr>
        <w:t xml:space="preserve"> </w:t>
      </w:r>
      <w:r w:rsidRPr="00AE22AB">
        <w:rPr>
          <w:rFonts w:ascii="Verdana" w:hAnsi="Verdana"/>
          <w:i/>
          <w:sz w:val="20"/>
          <w:szCs w:val="20"/>
        </w:rPr>
        <w:t>transactions</w:t>
      </w:r>
      <w:r w:rsidRPr="00AE22AB">
        <w:rPr>
          <w:rFonts w:ascii="Verdana" w:hAnsi="Verdana"/>
          <w:i/>
          <w:spacing w:val="-6"/>
          <w:sz w:val="20"/>
          <w:szCs w:val="20"/>
        </w:rPr>
        <w:t xml:space="preserve"> </w:t>
      </w:r>
      <w:r w:rsidRPr="00AE22AB">
        <w:rPr>
          <w:rFonts w:ascii="Verdana" w:hAnsi="Verdana"/>
          <w:i/>
          <w:sz w:val="20"/>
          <w:szCs w:val="20"/>
        </w:rPr>
        <w:t>where</w:t>
      </w:r>
      <w:r w:rsidRPr="00AE22AB">
        <w:rPr>
          <w:rFonts w:ascii="Verdana" w:hAnsi="Verdana"/>
          <w:i/>
          <w:spacing w:val="40"/>
          <w:sz w:val="20"/>
          <w:szCs w:val="20"/>
        </w:rPr>
        <w:t xml:space="preserve"> </w:t>
      </w:r>
      <w:r w:rsidRPr="00AE22AB">
        <w:rPr>
          <w:rFonts w:ascii="Verdana" w:hAnsi="Verdana"/>
          <w:i/>
          <w:sz w:val="20"/>
          <w:szCs w:val="20"/>
        </w:rPr>
        <w:t>there is no cash cost to us. These include those relating to share-based incentive awards settled by issuing treasury shares, as well as certain share-based</w:t>
      </w:r>
      <w:r w:rsidRPr="00AE22AB">
        <w:rPr>
          <w:rFonts w:ascii="Verdana" w:hAnsi="Verdana"/>
          <w:i/>
          <w:spacing w:val="40"/>
          <w:sz w:val="20"/>
          <w:szCs w:val="20"/>
        </w:rPr>
        <w:t xml:space="preserve"> </w:t>
      </w:r>
      <w:r w:rsidRPr="00AE22AB">
        <w:rPr>
          <w:rFonts w:ascii="Verdana" w:hAnsi="Verdana"/>
          <w:i/>
          <w:sz w:val="20"/>
          <w:szCs w:val="20"/>
        </w:rPr>
        <w:t>payment</w:t>
      </w:r>
      <w:r w:rsidRPr="00AE22AB">
        <w:rPr>
          <w:rFonts w:ascii="Verdana" w:hAnsi="Verdana"/>
          <w:i/>
          <w:spacing w:val="19"/>
          <w:sz w:val="20"/>
          <w:szCs w:val="20"/>
        </w:rPr>
        <w:t xml:space="preserve"> </w:t>
      </w:r>
      <w:r w:rsidRPr="00AE22AB">
        <w:rPr>
          <w:rFonts w:ascii="Verdana" w:hAnsi="Verdana"/>
          <w:i/>
          <w:sz w:val="20"/>
          <w:szCs w:val="20"/>
        </w:rPr>
        <w:t>expenses</w:t>
      </w:r>
      <w:r w:rsidRPr="00AE22AB">
        <w:rPr>
          <w:rFonts w:ascii="Verdana" w:hAnsi="Verdana"/>
          <w:i/>
          <w:spacing w:val="18"/>
          <w:sz w:val="20"/>
          <w:szCs w:val="20"/>
        </w:rPr>
        <w:t xml:space="preserve"> </w:t>
      </w:r>
      <w:r w:rsidRPr="00AE22AB">
        <w:rPr>
          <w:rFonts w:ascii="Verdana" w:hAnsi="Verdana"/>
          <w:i/>
          <w:sz w:val="20"/>
          <w:szCs w:val="20"/>
        </w:rPr>
        <w:t>that</w:t>
      </w:r>
      <w:r w:rsidRPr="00AE22AB">
        <w:rPr>
          <w:rFonts w:ascii="Verdana" w:hAnsi="Verdana"/>
          <w:i/>
          <w:spacing w:val="19"/>
          <w:sz w:val="20"/>
          <w:szCs w:val="20"/>
        </w:rPr>
        <w:t xml:space="preserve"> </w:t>
      </w:r>
      <w:r w:rsidRPr="00AE22AB">
        <w:rPr>
          <w:rFonts w:ascii="Verdana" w:hAnsi="Verdana"/>
          <w:i/>
          <w:sz w:val="20"/>
          <w:szCs w:val="20"/>
        </w:rPr>
        <w:t>are</w:t>
      </w:r>
      <w:r w:rsidRPr="00AE22AB">
        <w:rPr>
          <w:rFonts w:ascii="Verdana" w:hAnsi="Verdana"/>
          <w:i/>
          <w:spacing w:val="18"/>
          <w:sz w:val="20"/>
          <w:szCs w:val="20"/>
        </w:rPr>
        <w:t xml:space="preserve"> </w:t>
      </w:r>
      <w:r w:rsidRPr="00AE22AB">
        <w:rPr>
          <w:rFonts w:ascii="Verdana" w:hAnsi="Verdana"/>
          <w:i/>
          <w:sz w:val="20"/>
          <w:szCs w:val="20"/>
        </w:rPr>
        <w:t>deemed</w:t>
      </w:r>
      <w:r w:rsidRPr="00AE22AB">
        <w:rPr>
          <w:rFonts w:ascii="Verdana" w:hAnsi="Verdana"/>
          <w:i/>
          <w:spacing w:val="17"/>
          <w:sz w:val="20"/>
          <w:szCs w:val="20"/>
        </w:rPr>
        <w:t xml:space="preserve"> </w:t>
      </w:r>
      <w:r w:rsidRPr="00AE22AB">
        <w:rPr>
          <w:rFonts w:ascii="Verdana" w:hAnsi="Verdana"/>
          <w:i/>
          <w:sz w:val="20"/>
          <w:szCs w:val="20"/>
        </w:rPr>
        <w:t>to</w:t>
      </w:r>
      <w:r w:rsidRPr="00AE22AB">
        <w:rPr>
          <w:rFonts w:ascii="Verdana" w:hAnsi="Verdana"/>
          <w:i/>
          <w:spacing w:val="18"/>
          <w:sz w:val="20"/>
          <w:szCs w:val="20"/>
        </w:rPr>
        <w:t xml:space="preserve"> </w:t>
      </w:r>
      <w:r w:rsidRPr="00AE22AB">
        <w:rPr>
          <w:rFonts w:ascii="Verdana" w:hAnsi="Verdana"/>
          <w:i/>
          <w:sz w:val="20"/>
          <w:szCs w:val="20"/>
        </w:rPr>
        <w:t>arise</w:t>
      </w:r>
      <w:r w:rsidRPr="00AE22AB">
        <w:rPr>
          <w:rFonts w:ascii="Verdana" w:hAnsi="Verdana"/>
          <w:i/>
          <w:spacing w:val="16"/>
          <w:sz w:val="20"/>
          <w:szCs w:val="20"/>
        </w:rPr>
        <w:t xml:space="preserve"> </w:t>
      </w:r>
      <w:r w:rsidRPr="00AE22AB">
        <w:rPr>
          <w:rFonts w:ascii="Verdana" w:hAnsi="Verdana"/>
          <w:i/>
          <w:sz w:val="20"/>
          <w:szCs w:val="20"/>
        </w:rPr>
        <w:t>on</w:t>
      </w:r>
      <w:r w:rsidRPr="00AE22AB">
        <w:rPr>
          <w:rFonts w:ascii="Verdana" w:hAnsi="Verdana"/>
          <w:i/>
          <w:spacing w:val="18"/>
          <w:sz w:val="20"/>
          <w:szCs w:val="20"/>
        </w:rPr>
        <w:t xml:space="preserve"> </w:t>
      </w:r>
      <w:r w:rsidRPr="00AE22AB">
        <w:rPr>
          <w:rFonts w:ascii="Verdana" w:hAnsi="Verdana"/>
          <w:i/>
          <w:sz w:val="20"/>
          <w:szCs w:val="20"/>
        </w:rPr>
        <w:t>shareholder</w:t>
      </w:r>
      <w:r w:rsidRPr="00AE22AB">
        <w:rPr>
          <w:rFonts w:ascii="Verdana" w:hAnsi="Verdana"/>
          <w:i/>
          <w:spacing w:val="18"/>
          <w:sz w:val="20"/>
          <w:szCs w:val="20"/>
        </w:rPr>
        <w:t xml:space="preserve"> </w:t>
      </w:r>
      <w:r w:rsidRPr="00AE22AB">
        <w:rPr>
          <w:rFonts w:ascii="Verdana" w:hAnsi="Verdana"/>
          <w:i/>
          <w:sz w:val="20"/>
          <w:szCs w:val="20"/>
        </w:rPr>
        <w:t>transactions;</w:t>
      </w:r>
      <w:r w:rsidRPr="00AE22AB">
        <w:rPr>
          <w:rFonts w:ascii="Verdana" w:hAnsi="Verdana"/>
          <w:i/>
          <w:spacing w:val="18"/>
          <w:sz w:val="20"/>
          <w:szCs w:val="20"/>
        </w:rPr>
        <w:t xml:space="preserve"> </w:t>
      </w:r>
      <w:r w:rsidRPr="00AE22AB">
        <w:rPr>
          <w:rFonts w:ascii="Verdana" w:hAnsi="Verdana"/>
          <w:i/>
          <w:sz w:val="20"/>
          <w:szCs w:val="20"/>
        </w:rPr>
        <w:t>(ii)</w:t>
      </w:r>
      <w:r w:rsidRPr="00AE22AB">
        <w:rPr>
          <w:rFonts w:ascii="Verdana" w:hAnsi="Verdana"/>
          <w:i/>
          <w:spacing w:val="18"/>
          <w:sz w:val="20"/>
          <w:szCs w:val="20"/>
        </w:rPr>
        <w:t xml:space="preserve"> </w:t>
      </w:r>
      <w:r w:rsidRPr="00AE22AB">
        <w:rPr>
          <w:rFonts w:ascii="Verdana" w:hAnsi="Verdana"/>
          <w:i/>
          <w:sz w:val="20"/>
          <w:szCs w:val="20"/>
        </w:rPr>
        <w:t>subsequent</w:t>
      </w:r>
      <w:r w:rsidRPr="00AE22AB">
        <w:rPr>
          <w:rFonts w:ascii="Verdana" w:hAnsi="Verdana"/>
          <w:i/>
          <w:spacing w:val="18"/>
          <w:sz w:val="20"/>
          <w:szCs w:val="20"/>
        </w:rPr>
        <w:t xml:space="preserve"> </w:t>
      </w:r>
      <w:r w:rsidRPr="00AE22AB">
        <w:rPr>
          <w:rFonts w:ascii="Verdana" w:hAnsi="Verdana"/>
          <w:i/>
          <w:sz w:val="20"/>
          <w:szCs w:val="20"/>
        </w:rPr>
        <w:t>fair-value</w:t>
      </w:r>
      <w:r w:rsidRPr="00AE22AB">
        <w:rPr>
          <w:rFonts w:ascii="Verdana" w:hAnsi="Verdana"/>
          <w:i/>
          <w:spacing w:val="18"/>
          <w:sz w:val="20"/>
          <w:szCs w:val="20"/>
        </w:rPr>
        <w:t xml:space="preserve"> </w:t>
      </w:r>
      <w:r w:rsidRPr="00AE22AB">
        <w:rPr>
          <w:rFonts w:ascii="Verdana" w:hAnsi="Verdana"/>
          <w:i/>
          <w:sz w:val="20"/>
          <w:szCs w:val="20"/>
        </w:rPr>
        <w:t>remeasurement</w:t>
      </w:r>
      <w:r w:rsidRPr="00AE22AB">
        <w:rPr>
          <w:rFonts w:ascii="Verdana" w:hAnsi="Verdana"/>
          <w:i/>
          <w:spacing w:val="18"/>
          <w:sz w:val="20"/>
          <w:szCs w:val="20"/>
        </w:rPr>
        <w:t xml:space="preserve"> </w:t>
      </w:r>
      <w:r w:rsidRPr="00AE22AB">
        <w:rPr>
          <w:rFonts w:ascii="Verdana" w:hAnsi="Verdana"/>
          <w:i/>
          <w:sz w:val="20"/>
          <w:szCs w:val="20"/>
        </w:rPr>
        <w:t>of</w:t>
      </w:r>
      <w:r w:rsidRPr="00AE22AB">
        <w:rPr>
          <w:rFonts w:ascii="Verdana" w:hAnsi="Verdana"/>
          <w:i/>
          <w:spacing w:val="18"/>
          <w:sz w:val="20"/>
          <w:szCs w:val="20"/>
        </w:rPr>
        <w:t xml:space="preserve"> </w:t>
      </w:r>
      <w:r w:rsidRPr="00AE22AB">
        <w:rPr>
          <w:rFonts w:ascii="Verdana" w:hAnsi="Verdana"/>
          <w:i/>
          <w:sz w:val="20"/>
          <w:szCs w:val="20"/>
        </w:rPr>
        <w:t>cash-settled</w:t>
      </w:r>
      <w:r w:rsidRPr="00AE22AB">
        <w:rPr>
          <w:rFonts w:ascii="Verdana" w:hAnsi="Verdana"/>
          <w:i/>
          <w:spacing w:val="19"/>
          <w:sz w:val="20"/>
          <w:szCs w:val="20"/>
        </w:rPr>
        <w:t xml:space="preserve"> </w:t>
      </w:r>
      <w:r w:rsidRPr="00AE22AB">
        <w:rPr>
          <w:rFonts w:ascii="Verdana" w:hAnsi="Verdana"/>
          <w:i/>
          <w:sz w:val="20"/>
          <w:szCs w:val="20"/>
        </w:rPr>
        <w:t>share-based</w:t>
      </w:r>
      <w:r w:rsidRPr="00AE22AB">
        <w:rPr>
          <w:rFonts w:ascii="Verdana" w:hAnsi="Verdana"/>
          <w:i/>
          <w:spacing w:val="18"/>
          <w:sz w:val="20"/>
          <w:szCs w:val="20"/>
        </w:rPr>
        <w:t xml:space="preserve"> </w:t>
      </w:r>
      <w:r w:rsidRPr="00AE22AB">
        <w:rPr>
          <w:rFonts w:ascii="Verdana" w:hAnsi="Verdana"/>
          <w:i/>
          <w:sz w:val="20"/>
          <w:szCs w:val="20"/>
        </w:rPr>
        <w:t>incentive</w:t>
      </w:r>
      <w:r w:rsidRPr="00AE22AB">
        <w:rPr>
          <w:rFonts w:ascii="Verdana" w:hAnsi="Verdana"/>
          <w:i/>
          <w:spacing w:val="40"/>
          <w:sz w:val="20"/>
          <w:szCs w:val="20"/>
        </w:rPr>
        <w:t xml:space="preserve"> </w:t>
      </w:r>
      <w:r w:rsidRPr="00AE22AB">
        <w:rPr>
          <w:rFonts w:ascii="Verdana" w:hAnsi="Verdana"/>
          <w:i/>
          <w:sz w:val="20"/>
          <w:szCs w:val="20"/>
        </w:rPr>
        <w:t>expenses;</w:t>
      </w:r>
      <w:r w:rsidRPr="00AE22AB">
        <w:rPr>
          <w:rFonts w:ascii="Verdana" w:hAnsi="Verdana"/>
          <w:i/>
          <w:spacing w:val="-3"/>
          <w:sz w:val="20"/>
          <w:szCs w:val="20"/>
        </w:rPr>
        <w:t xml:space="preserve"> </w:t>
      </w:r>
      <w:r w:rsidRPr="00AE22AB">
        <w:rPr>
          <w:rFonts w:ascii="Verdana" w:hAnsi="Verdana"/>
          <w:i/>
          <w:sz w:val="20"/>
          <w:szCs w:val="20"/>
        </w:rPr>
        <w:t>(iii)</w:t>
      </w:r>
      <w:r w:rsidRPr="00AE22AB">
        <w:rPr>
          <w:rFonts w:ascii="Verdana" w:hAnsi="Verdana"/>
          <w:i/>
          <w:spacing w:val="-3"/>
          <w:sz w:val="20"/>
          <w:szCs w:val="20"/>
        </w:rPr>
        <w:t xml:space="preserve"> </w:t>
      </w:r>
      <w:r w:rsidRPr="00AE22AB">
        <w:rPr>
          <w:rFonts w:ascii="Verdana" w:hAnsi="Verdana"/>
          <w:i/>
          <w:sz w:val="20"/>
          <w:szCs w:val="20"/>
        </w:rPr>
        <w:t>cash-settled</w:t>
      </w:r>
      <w:r w:rsidRPr="00AE22AB">
        <w:rPr>
          <w:rFonts w:ascii="Verdana" w:hAnsi="Verdana"/>
          <w:i/>
          <w:spacing w:val="-2"/>
          <w:sz w:val="20"/>
          <w:szCs w:val="20"/>
        </w:rPr>
        <w:t xml:space="preserve"> </w:t>
      </w:r>
      <w:r w:rsidRPr="00AE22AB">
        <w:rPr>
          <w:rFonts w:ascii="Verdana" w:hAnsi="Verdana"/>
          <w:i/>
          <w:sz w:val="20"/>
          <w:szCs w:val="20"/>
        </w:rPr>
        <w:t>share-based</w:t>
      </w:r>
      <w:r w:rsidRPr="00AE22AB">
        <w:rPr>
          <w:rFonts w:ascii="Verdana" w:hAnsi="Verdana"/>
          <w:i/>
          <w:spacing w:val="-3"/>
          <w:sz w:val="20"/>
          <w:szCs w:val="20"/>
        </w:rPr>
        <w:t xml:space="preserve"> </w:t>
      </w:r>
      <w:r w:rsidRPr="00AE22AB">
        <w:rPr>
          <w:rFonts w:ascii="Verdana" w:hAnsi="Verdana"/>
          <w:i/>
          <w:sz w:val="20"/>
          <w:szCs w:val="20"/>
        </w:rPr>
        <w:t>compensation</w:t>
      </w:r>
      <w:r w:rsidRPr="00AE22AB">
        <w:rPr>
          <w:rFonts w:ascii="Verdana" w:hAnsi="Verdana"/>
          <w:i/>
          <w:spacing w:val="-3"/>
          <w:sz w:val="20"/>
          <w:szCs w:val="20"/>
        </w:rPr>
        <w:t xml:space="preserve"> </w:t>
      </w:r>
      <w:r w:rsidRPr="00AE22AB">
        <w:rPr>
          <w:rFonts w:ascii="Verdana" w:hAnsi="Verdana"/>
          <w:i/>
          <w:sz w:val="20"/>
          <w:szCs w:val="20"/>
        </w:rPr>
        <w:t>expenses</w:t>
      </w:r>
      <w:r w:rsidRPr="00AE22AB">
        <w:rPr>
          <w:rFonts w:ascii="Verdana" w:hAnsi="Verdana"/>
          <w:i/>
          <w:spacing w:val="-3"/>
          <w:sz w:val="20"/>
          <w:szCs w:val="20"/>
        </w:rPr>
        <w:t xml:space="preserve"> </w:t>
      </w:r>
      <w:r w:rsidRPr="00AE22AB">
        <w:rPr>
          <w:rFonts w:ascii="Verdana" w:hAnsi="Verdana"/>
          <w:i/>
          <w:sz w:val="20"/>
          <w:szCs w:val="20"/>
        </w:rPr>
        <w:t>deemed</w:t>
      </w:r>
      <w:r w:rsidRPr="00AE22AB">
        <w:rPr>
          <w:rFonts w:ascii="Verdana" w:hAnsi="Verdana"/>
          <w:i/>
          <w:spacing w:val="-2"/>
          <w:sz w:val="20"/>
          <w:szCs w:val="20"/>
        </w:rPr>
        <w:t xml:space="preserve"> </w:t>
      </w:r>
      <w:r w:rsidRPr="00AE22AB">
        <w:rPr>
          <w:rFonts w:ascii="Verdana" w:hAnsi="Verdana"/>
          <w:i/>
          <w:sz w:val="20"/>
          <w:szCs w:val="20"/>
        </w:rPr>
        <w:t>to</w:t>
      </w:r>
      <w:r w:rsidRPr="00AE22AB">
        <w:rPr>
          <w:rFonts w:ascii="Verdana" w:hAnsi="Verdana"/>
          <w:i/>
          <w:spacing w:val="-2"/>
          <w:sz w:val="20"/>
          <w:szCs w:val="20"/>
        </w:rPr>
        <w:t xml:space="preserve"> </w:t>
      </w:r>
      <w:r w:rsidRPr="00AE22AB">
        <w:rPr>
          <w:rFonts w:ascii="Verdana" w:hAnsi="Verdana"/>
          <w:i/>
          <w:sz w:val="20"/>
          <w:szCs w:val="20"/>
        </w:rPr>
        <w:t>arise</w:t>
      </w:r>
      <w:r w:rsidRPr="00AE22AB">
        <w:rPr>
          <w:rFonts w:ascii="Verdana" w:hAnsi="Verdana"/>
          <w:i/>
          <w:spacing w:val="-3"/>
          <w:sz w:val="20"/>
          <w:szCs w:val="20"/>
        </w:rPr>
        <w:t xml:space="preserve"> </w:t>
      </w:r>
      <w:r w:rsidRPr="00AE22AB">
        <w:rPr>
          <w:rFonts w:ascii="Verdana" w:hAnsi="Verdana"/>
          <w:i/>
          <w:sz w:val="20"/>
          <w:szCs w:val="20"/>
        </w:rPr>
        <w:t>from</w:t>
      </w:r>
      <w:r w:rsidRPr="00AE22AB">
        <w:rPr>
          <w:rFonts w:ascii="Verdana" w:hAnsi="Verdana"/>
          <w:i/>
          <w:spacing w:val="-3"/>
          <w:sz w:val="20"/>
          <w:szCs w:val="20"/>
        </w:rPr>
        <w:t xml:space="preserve"> </w:t>
      </w:r>
      <w:r w:rsidRPr="00AE22AB">
        <w:rPr>
          <w:rFonts w:ascii="Verdana" w:hAnsi="Verdana"/>
          <w:i/>
          <w:sz w:val="20"/>
          <w:szCs w:val="20"/>
        </w:rPr>
        <w:t>shareholder</w:t>
      </w:r>
      <w:r w:rsidRPr="00AE22AB">
        <w:rPr>
          <w:rFonts w:ascii="Verdana" w:hAnsi="Verdana"/>
          <w:i/>
          <w:spacing w:val="-2"/>
          <w:sz w:val="20"/>
          <w:szCs w:val="20"/>
        </w:rPr>
        <w:t xml:space="preserve"> </w:t>
      </w:r>
      <w:r w:rsidRPr="00AE22AB">
        <w:rPr>
          <w:rFonts w:ascii="Verdana" w:hAnsi="Verdana"/>
          <w:i/>
          <w:sz w:val="20"/>
          <w:szCs w:val="20"/>
        </w:rPr>
        <w:t>transactions</w:t>
      </w:r>
      <w:r w:rsidRPr="00AE22AB">
        <w:rPr>
          <w:rFonts w:ascii="Verdana" w:hAnsi="Verdana"/>
          <w:i/>
          <w:spacing w:val="-3"/>
          <w:sz w:val="20"/>
          <w:szCs w:val="20"/>
        </w:rPr>
        <w:t xml:space="preserve"> </w:t>
      </w:r>
      <w:r w:rsidRPr="00AE22AB">
        <w:rPr>
          <w:rFonts w:ascii="Verdana" w:hAnsi="Verdana"/>
          <w:i/>
          <w:sz w:val="20"/>
          <w:szCs w:val="20"/>
        </w:rPr>
        <w:t>by</w:t>
      </w:r>
      <w:r w:rsidRPr="00AE22AB">
        <w:rPr>
          <w:rFonts w:ascii="Verdana" w:hAnsi="Verdana"/>
          <w:i/>
          <w:spacing w:val="-1"/>
          <w:sz w:val="20"/>
          <w:szCs w:val="20"/>
        </w:rPr>
        <w:t xml:space="preserve"> </w:t>
      </w:r>
      <w:r w:rsidRPr="00AE22AB">
        <w:rPr>
          <w:rFonts w:ascii="Verdana" w:hAnsi="Verdana"/>
          <w:i/>
          <w:sz w:val="20"/>
          <w:szCs w:val="20"/>
        </w:rPr>
        <w:t>virtue</w:t>
      </w:r>
      <w:r w:rsidRPr="00AE22AB">
        <w:rPr>
          <w:rFonts w:ascii="Verdana" w:hAnsi="Verdana"/>
          <w:i/>
          <w:spacing w:val="-2"/>
          <w:sz w:val="20"/>
          <w:szCs w:val="20"/>
        </w:rPr>
        <w:t xml:space="preserve"> </w:t>
      </w:r>
      <w:r w:rsidRPr="00AE22AB">
        <w:rPr>
          <w:rFonts w:ascii="Verdana" w:hAnsi="Verdana"/>
          <w:i/>
          <w:sz w:val="20"/>
          <w:szCs w:val="20"/>
        </w:rPr>
        <w:t>of</w:t>
      </w:r>
      <w:r w:rsidRPr="00AE22AB">
        <w:rPr>
          <w:rFonts w:ascii="Verdana" w:hAnsi="Verdana"/>
          <w:i/>
          <w:spacing w:val="-2"/>
          <w:sz w:val="20"/>
          <w:szCs w:val="20"/>
        </w:rPr>
        <w:t xml:space="preserve"> </w:t>
      </w:r>
      <w:r w:rsidRPr="00AE22AB">
        <w:rPr>
          <w:rFonts w:ascii="Verdana" w:hAnsi="Verdana"/>
          <w:i/>
          <w:sz w:val="20"/>
          <w:szCs w:val="20"/>
        </w:rPr>
        <w:t>employment;</w:t>
      </w:r>
      <w:r w:rsidRPr="00AE22AB">
        <w:rPr>
          <w:rFonts w:ascii="Verdana" w:hAnsi="Verdana"/>
          <w:i/>
          <w:spacing w:val="-2"/>
          <w:sz w:val="20"/>
          <w:szCs w:val="20"/>
        </w:rPr>
        <w:t xml:space="preserve"> </w:t>
      </w:r>
      <w:r w:rsidRPr="00AE22AB">
        <w:rPr>
          <w:rFonts w:ascii="Verdana" w:hAnsi="Verdana"/>
          <w:i/>
          <w:sz w:val="20"/>
          <w:szCs w:val="20"/>
        </w:rPr>
        <w:t>(iv)</w:t>
      </w:r>
      <w:r w:rsidRPr="00AE22AB">
        <w:rPr>
          <w:rFonts w:ascii="Verdana" w:hAnsi="Verdana"/>
          <w:i/>
          <w:spacing w:val="-1"/>
          <w:sz w:val="20"/>
          <w:szCs w:val="20"/>
        </w:rPr>
        <w:t xml:space="preserve"> </w:t>
      </w:r>
      <w:r w:rsidRPr="00AE22AB">
        <w:rPr>
          <w:rFonts w:ascii="Verdana" w:hAnsi="Verdana"/>
          <w:i/>
          <w:sz w:val="20"/>
          <w:szCs w:val="20"/>
        </w:rPr>
        <w:t>deferred</w:t>
      </w:r>
      <w:r w:rsidRPr="00AE22AB">
        <w:rPr>
          <w:rFonts w:ascii="Verdana" w:hAnsi="Verdana"/>
          <w:i/>
          <w:spacing w:val="-3"/>
          <w:sz w:val="20"/>
          <w:szCs w:val="20"/>
        </w:rPr>
        <w:t xml:space="preserve"> </w:t>
      </w:r>
      <w:r w:rsidRPr="00AE22AB">
        <w:rPr>
          <w:rFonts w:ascii="Verdana" w:hAnsi="Verdana"/>
          <w:i/>
          <w:sz w:val="20"/>
          <w:szCs w:val="20"/>
        </w:rPr>
        <w:t>taxation</w:t>
      </w:r>
      <w:r w:rsidRPr="00AE22AB">
        <w:rPr>
          <w:rFonts w:ascii="Verdana" w:hAnsi="Verdana"/>
          <w:i/>
          <w:spacing w:val="40"/>
          <w:sz w:val="20"/>
          <w:szCs w:val="20"/>
        </w:rPr>
        <w:t xml:space="preserve"> </w:t>
      </w:r>
      <w:r w:rsidRPr="00AE22AB">
        <w:rPr>
          <w:rFonts w:ascii="Verdana" w:hAnsi="Verdana"/>
          <w:i/>
          <w:spacing w:val="-2"/>
          <w:sz w:val="20"/>
          <w:szCs w:val="20"/>
        </w:rPr>
        <w:t>income</w:t>
      </w:r>
      <w:r w:rsidRPr="00AE22AB">
        <w:rPr>
          <w:rFonts w:ascii="Verdana" w:hAnsi="Verdana"/>
          <w:i/>
          <w:spacing w:val="3"/>
          <w:sz w:val="20"/>
          <w:szCs w:val="20"/>
        </w:rPr>
        <w:t xml:space="preserve"> </w:t>
      </w:r>
      <w:proofErr w:type="spellStart"/>
      <w:r w:rsidRPr="00AE22AB">
        <w:rPr>
          <w:rFonts w:ascii="Verdana" w:hAnsi="Verdana"/>
          <w:i/>
          <w:spacing w:val="-2"/>
          <w:sz w:val="20"/>
          <w:szCs w:val="20"/>
        </w:rPr>
        <w:t>recognised</w:t>
      </w:r>
      <w:proofErr w:type="spellEnd"/>
      <w:r w:rsidRPr="00AE22AB">
        <w:rPr>
          <w:rFonts w:ascii="Verdana" w:hAnsi="Verdana"/>
          <w:i/>
          <w:spacing w:val="1"/>
          <w:sz w:val="20"/>
          <w:szCs w:val="20"/>
        </w:rPr>
        <w:t xml:space="preserve"> </w:t>
      </w:r>
      <w:r w:rsidRPr="00AE22AB">
        <w:rPr>
          <w:rFonts w:ascii="Verdana" w:hAnsi="Verdana"/>
          <w:i/>
          <w:spacing w:val="-2"/>
          <w:sz w:val="20"/>
          <w:szCs w:val="20"/>
        </w:rPr>
        <w:t>on</w:t>
      </w:r>
      <w:r w:rsidRPr="00AE22AB">
        <w:rPr>
          <w:rFonts w:ascii="Verdana" w:hAnsi="Verdana"/>
          <w:i/>
          <w:spacing w:val="1"/>
          <w:sz w:val="20"/>
          <w:szCs w:val="20"/>
        </w:rPr>
        <w:t xml:space="preserve"> </w:t>
      </w:r>
      <w:r w:rsidRPr="00AE22AB">
        <w:rPr>
          <w:rFonts w:ascii="Verdana" w:hAnsi="Verdana"/>
          <w:i/>
          <w:spacing w:val="-2"/>
          <w:sz w:val="20"/>
          <w:szCs w:val="20"/>
        </w:rPr>
        <w:t>the</w:t>
      </w:r>
      <w:r w:rsidRPr="00AE22AB">
        <w:rPr>
          <w:rFonts w:ascii="Verdana" w:hAnsi="Verdana"/>
          <w:i/>
          <w:spacing w:val="2"/>
          <w:sz w:val="20"/>
          <w:szCs w:val="20"/>
        </w:rPr>
        <w:t xml:space="preserve"> </w:t>
      </w:r>
      <w:r w:rsidRPr="00AE22AB">
        <w:rPr>
          <w:rFonts w:ascii="Verdana" w:hAnsi="Verdana"/>
          <w:i/>
          <w:spacing w:val="-2"/>
          <w:sz w:val="20"/>
          <w:szCs w:val="20"/>
        </w:rPr>
        <w:t>first-time</w:t>
      </w:r>
      <w:r w:rsidRPr="00AE22AB">
        <w:rPr>
          <w:rFonts w:ascii="Verdana" w:hAnsi="Verdana"/>
          <w:i/>
          <w:spacing w:val="2"/>
          <w:sz w:val="20"/>
          <w:szCs w:val="20"/>
        </w:rPr>
        <w:t xml:space="preserve"> </w:t>
      </w:r>
      <w:r w:rsidRPr="00AE22AB">
        <w:rPr>
          <w:rFonts w:ascii="Verdana" w:hAnsi="Verdana"/>
          <w:i/>
          <w:spacing w:val="-2"/>
          <w:sz w:val="20"/>
          <w:szCs w:val="20"/>
        </w:rPr>
        <w:t>recognition</w:t>
      </w:r>
      <w:r w:rsidRPr="00AE22AB">
        <w:rPr>
          <w:rFonts w:ascii="Verdana" w:hAnsi="Verdana"/>
          <w:i/>
          <w:spacing w:val="1"/>
          <w:sz w:val="20"/>
          <w:szCs w:val="20"/>
        </w:rPr>
        <w:t xml:space="preserve"> </w:t>
      </w:r>
      <w:r w:rsidRPr="00AE22AB">
        <w:rPr>
          <w:rFonts w:ascii="Verdana" w:hAnsi="Verdana"/>
          <w:i/>
          <w:spacing w:val="-2"/>
          <w:sz w:val="20"/>
          <w:szCs w:val="20"/>
        </w:rPr>
        <w:t>of</w:t>
      </w:r>
      <w:r w:rsidRPr="00AE22AB">
        <w:rPr>
          <w:rFonts w:ascii="Verdana" w:hAnsi="Verdana"/>
          <w:i/>
          <w:spacing w:val="4"/>
          <w:sz w:val="20"/>
          <w:szCs w:val="20"/>
        </w:rPr>
        <w:t xml:space="preserve"> </w:t>
      </w:r>
      <w:r w:rsidRPr="00AE22AB">
        <w:rPr>
          <w:rFonts w:ascii="Verdana" w:hAnsi="Verdana"/>
          <w:i/>
          <w:spacing w:val="-2"/>
          <w:sz w:val="20"/>
          <w:szCs w:val="20"/>
        </w:rPr>
        <w:t>deferred</w:t>
      </w:r>
      <w:r w:rsidRPr="00AE22AB">
        <w:rPr>
          <w:rFonts w:ascii="Verdana" w:hAnsi="Verdana"/>
          <w:i/>
          <w:spacing w:val="1"/>
          <w:sz w:val="20"/>
          <w:szCs w:val="20"/>
        </w:rPr>
        <w:t xml:space="preserve"> </w:t>
      </w:r>
      <w:r w:rsidRPr="00AE22AB">
        <w:rPr>
          <w:rFonts w:ascii="Verdana" w:hAnsi="Verdana"/>
          <w:i/>
          <w:spacing w:val="-2"/>
          <w:sz w:val="20"/>
          <w:szCs w:val="20"/>
        </w:rPr>
        <w:t>tax</w:t>
      </w:r>
      <w:r w:rsidRPr="00AE22AB">
        <w:rPr>
          <w:rFonts w:ascii="Verdana" w:hAnsi="Verdana"/>
          <w:i/>
          <w:spacing w:val="4"/>
          <w:sz w:val="20"/>
          <w:szCs w:val="20"/>
        </w:rPr>
        <w:t xml:space="preserve"> </w:t>
      </w:r>
      <w:r w:rsidRPr="00AE22AB">
        <w:rPr>
          <w:rFonts w:ascii="Verdana" w:hAnsi="Verdana"/>
          <w:i/>
          <w:spacing w:val="-2"/>
          <w:sz w:val="20"/>
          <w:szCs w:val="20"/>
        </w:rPr>
        <w:t>assets</w:t>
      </w:r>
      <w:r w:rsidRPr="00AE22AB">
        <w:rPr>
          <w:rFonts w:ascii="Verdana" w:hAnsi="Verdana"/>
          <w:i/>
          <w:spacing w:val="1"/>
          <w:sz w:val="20"/>
          <w:szCs w:val="20"/>
        </w:rPr>
        <w:t xml:space="preserve"> </w:t>
      </w:r>
      <w:r w:rsidRPr="00AE22AB">
        <w:rPr>
          <w:rFonts w:ascii="Verdana" w:hAnsi="Verdana"/>
          <w:i/>
          <w:spacing w:val="-2"/>
          <w:sz w:val="20"/>
          <w:szCs w:val="20"/>
        </w:rPr>
        <w:t>as</w:t>
      </w:r>
      <w:r w:rsidRPr="00AE22AB">
        <w:rPr>
          <w:rFonts w:ascii="Verdana" w:hAnsi="Verdana"/>
          <w:i/>
          <w:spacing w:val="1"/>
          <w:sz w:val="20"/>
          <w:szCs w:val="20"/>
        </w:rPr>
        <w:t xml:space="preserve"> </w:t>
      </w:r>
      <w:r w:rsidRPr="00AE22AB">
        <w:rPr>
          <w:rFonts w:ascii="Verdana" w:hAnsi="Verdana"/>
          <w:i/>
          <w:spacing w:val="-2"/>
          <w:sz w:val="20"/>
          <w:szCs w:val="20"/>
        </w:rPr>
        <w:t>this</w:t>
      </w:r>
      <w:r w:rsidRPr="00AE22AB">
        <w:rPr>
          <w:rFonts w:ascii="Verdana" w:hAnsi="Verdana"/>
          <w:i/>
          <w:sz w:val="20"/>
          <w:szCs w:val="20"/>
        </w:rPr>
        <w:t xml:space="preserve"> </w:t>
      </w:r>
      <w:r w:rsidRPr="00AE22AB">
        <w:rPr>
          <w:rFonts w:ascii="Verdana" w:hAnsi="Verdana"/>
          <w:i/>
          <w:spacing w:val="-2"/>
          <w:sz w:val="20"/>
          <w:szCs w:val="20"/>
        </w:rPr>
        <w:t>generally</w:t>
      </w:r>
      <w:r w:rsidRPr="00AE22AB">
        <w:rPr>
          <w:rFonts w:ascii="Verdana" w:hAnsi="Verdana"/>
          <w:i/>
          <w:spacing w:val="4"/>
          <w:sz w:val="20"/>
          <w:szCs w:val="20"/>
        </w:rPr>
        <w:t xml:space="preserve"> </w:t>
      </w:r>
      <w:r w:rsidRPr="00AE22AB">
        <w:rPr>
          <w:rFonts w:ascii="Verdana" w:hAnsi="Verdana"/>
          <w:i/>
          <w:spacing w:val="-2"/>
          <w:sz w:val="20"/>
          <w:szCs w:val="20"/>
        </w:rPr>
        <w:t>relates</w:t>
      </w:r>
      <w:r w:rsidRPr="00AE22AB">
        <w:rPr>
          <w:rFonts w:ascii="Verdana" w:hAnsi="Verdana"/>
          <w:i/>
          <w:sz w:val="20"/>
          <w:szCs w:val="20"/>
        </w:rPr>
        <w:t xml:space="preserve"> </w:t>
      </w:r>
      <w:r w:rsidRPr="00AE22AB">
        <w:rPr>
          <w:rFonts w:ascii="Verdana" w:hAnsi="Verdana"/>
          <w:i/>
          <w:spacing w:val="-2"/>
          <w:sz w:val="20"/>
          <w:szCs w:val="20"/>
        </w:rPr>
        <w:t>to</w:t>
      </w:r>
      <w:r w:rsidRPr="00AE22AB">
        <w:rPr>
          <w:rFonts w:ascii="Verdana" w:hAnsi="Verdana"/>
          <w:i/>
          <w:spacing w:val="3"/>
          <w:sz w:val="20"/>
          <w:szCs w:val="20"/>
        </w:rPr>
        <w:t xml:space="preserve"> </w:t>
      </w:r>
      <w:r w:rsidRPr="00AE22AB">
        <w:rPr>
          <w:rFonts w:ascii="Verdana" w:hAnsi="Verdana"/>
          <w:i/>
          <w:spacing w:val="-2"/>
          <w:sz w:val="20"/>
          <w:szCs w:val="20"/>
        </w:rPr>
        <w:t>multiple</w:t>
      </w:r>
      <w:r w:rsidRPr="00AE22AB">
        <w:rPr>
          <w:rFonts w:ascii="Verdana" w:hAnsi="Verdana"/>
          <w:i/>
          <w:spacing w:val="3"/>
          <w:sz w:val="20"/>
          <w:szCs w:val="20"/>
        </w:rPr>
        <w:t xml:space="preserve"> </w:t>
      </w:r>
      <w:r w:rsidRPr="00AE22AB">
        <w:rPr>
          <w:rFonts w:ascii="Verdana" w:hAnsi="Verdana"/>
          <w:i/>
          <w:spacing w:val="-2"/>
          <w:sz w:val="20"/>
          <w:szCs w:val="20"/>
        </w:rPr>
        <w:t>prior</w:t>
      </w:r>
      <w:r w:rsidRPr="00AE22AB">
        <w:rPr>
          <w:rFonts w:ascii="Verdana" w:hAnsi="Verdana"/>
          <w:i/>
          <w:spacing w:val="3"/>
          <w:sz w:val="20"/>
          <w:szCs w:val="20"/>
        </w:rPr>
        <w:t xml:space="preserve"> </w:t>
      </w:r>
      <w:r w:rsidRPr="00AE22AB">
        <w:rPr>
          <w:rFonts w:ascii="Verdana" w:hAnsi="Verdana"/>
          <w:i/>
          <w:spacing w:val="-2"/>
          <w:sz w:val="20"/>
          <w:szCs w:val="20"/>
        </w:rPr>
        <w:t>periods</w:t>
      </w:r>
      <w:r w:rsidRPr="00AE22AB">
        <w:rPr>
          <w:rFonts w:ascii="Verdana" w:hAnsi="Verdana"/>
          <w:i/>
          <w:spacing w:val="1"/>
          <w:sz w:val="20"/>
          <w:szCs w:val="20"/>
        </w:rPr>
        <w:t xml:space="preserve"> </w:t>
      </w:r>
      <w:r w:rsidRPr="00AE22AB">
        <w:rPr>
          <w:rFonts w:ascii="Verdana" w:hAnsi="Verdana"/>
          <w:i/>
          <w:spacing w:val="-2"/>
          <w:sz w:val="20"/>
          <w:szCs w:val="20"/>
        </w:rPr>
        <w:t>and</w:t>
      </w:r>
      <w:r w:rsidRPr="00AE22AB">
        <w:rPr>
          <w:rFonts w:ascii="Verdana" w:hAnsi="Verdana"/>
          <w:i/>
          <w:spacing w:val="2"/>
          <w:sz w:val="20"/>
          <w:szCs w:val="20"/>
        </w:rPr>
        <w:t xml:space="preserve"> </w:t>
      </w:r>
      <w:r w:rsidRPr="00AE22AB">
        <w:rPr>
          <w:rFonts w:ascii="Verdana" w:hAnsi="Verdana"/>
          <w:i/>
          <w:spacing w:val="-2"/>
          <w:sz w:val="20"/>
          <w:szCs w:val="20"/>
        </w:rPr>
        <w:t>distorts</w:t>
      </w:r>
      <w:r w:rsidRPr="00AE22AB">
        <w:rPr>
          <w:rFonts w:ascii="Verdana" w:hAnsi="Verdana"/>
          <w:i/>
          <w:spacing w:val="2"/>
          <w:sz w:val="20"/>
          <w:szCs w:val="20"/>
        </w:rPr>
        <w:t xml:space="preserve"> </w:t>
      </w:r>
      <w:r w:rsidRPr="00AE22AB">
        <w:rPr>
          <w:rFonts w:ascii="Verdana" w:hAnsi="Verdana"/>
          <w:i/>
          <w:spacing w:val="-2"/>
          <w:sz w:val="20"/>
          <w:szCs w:val="20"/>
        </w:rPr>
        <w:t>current</w:t>
      </w:r>
      <w:r w:rsidRPr="00AE22AB">
        <w:rPr>
          <w:rFonts w:ascii="Verdana" w:hAnsi="Verdana"/>
          <w:i/>
          <w:spacing w:val="3"/>
          <w:sz w:val="20"/>
          <w:szCs w:val="20"/>
        </w:rPr>
        <w:t xml:space="preserve"> </w:t>
      </w:r>
      <w:r w:rsidRPr="00AE22AB">
        <w:rPr>
          <w:rFonts w:ascii="Verdana" w:hAnsi="Verdana"/>
          <w:i/>
          <w:spacing w:val="-2"/>
          <w:sz w:val="20"/>
          <w:szCs w:val="20"/>
        </w:rPr>
        <w:t>period</w:t>
      </w:r>
      <w:r w:rsidRPr="00AE22AB">
        <w:rPr>
          <w:rFonts w:ascii="Verdana" w:hAnsi="Verdana"/>
          <w:i/>
          <w:sz w:val="20"/>
          <w:szCs w:val="20"/>
        </w:rPr>
        <w:t xml:space="preserve"> </w:t>
      </w:r>
      <w:r w:rsidRPr="00AE22AB">
        <w:rPr>
          <w:rFonts w:ascii="Verdana" w:hAnsi="Verdana"/>
          <w:i/>
          <w:spacing w:val="-2"/>
          <w:sz w:val="20"/>
          <w:szCs w:val="20"/>
        </w:rPr>
        <w:t>performance;</w:t>
      </w:r>
    </w:p>
    <w:p w14:paraId="57D04FD0" w14:textId="77777777" w:rsidR="00F2042D" w:rsidRPr="00AE22AB" w:rsidRDefault="00871986">
      <w:pPr>
        <w:ind w:left="121" w:right="118"/>
        <w:jc w:val="both"/>
        <w:rPr>
          <w:rFonts w:ascii="Verdana" w:hAnsi="Verdana"/>
          <w:i/>
          <w:sz w:val="20"/>
          <w:szCs w:val="20"/>
        </w:rPr>
      </w:pPr>
      <w:r w:rsidRPr="00AE22AB">
        <w:rPr>
          <w:rFonts w:ascii="Verdana" w:hAnsi="Verdana"/>
          <w:i/>
          <w:sz w:val="20"/>
          <w:szCs w:val="20"/>
        </w:rPr>
        <w:t>(v) fair-value adjustments on</w:t>
      </w:r>
      <w:r w:rsidRPr="00AE22AB">
        <w:rPr>
          <w:rFonts w:ascii="Verdana" w:hAnsi="Verdana"/>
          <w:i/>
          <w:spacing w:val="-1"/>
          <w:sz w:val="20"/>
          <w:szCs w:val="20"/>
        </w:rPr>
        <w:t xml:space="preserve"> </w:t>
      </w:r>
      <w:r w:rsidRPr="00AE22AB">
        <w:rPr>
          <w:rFonts w:ascii="Verdana" w:hAnsi="Verdana"/>
          <w:i/>
          <w:sz w:val="20"/>
          <w:szCs w:val="20"/>
        </w:rPr>
        <w:t>financial and</w:t>
      </w:r>
      <w:r w:rsidRPr="00AE22AB">
        <w:rPr>
          <w:rFonts w:ascii="Verdana" w:hAnsi="Verdana"/>
          <w:i/>
          <w:spacing w:val="-1"/>
          <w:sz w:val="20"/>
          <w:szCs w:val="20"/>
        </w:rPr>
        <w:t xml:space="preserve"> </w:t>
      </w:r>
      <w:proofErr w:type="spellStart"/>
      <w:r w:rsidRPr="00AE22AB">
        <w:rPr>
          <w:rFonts w:ascii="Verdana" w:hAnsi="Verdana"/>
          <w:i/>
          <w:sz w:val="20"/>
          <w:szCs w:val="20"/>
        </w:rPr>
        <w:t>unrealised</w:t>
      </w:r>
      <w:proofErr w:type="spellEnd"/>
      <w:r w:rsidRPr="00AE22AB">
        <w:rPr>
          <w:rFonts w:ascii="Verdana" w:hAnsi="Verdana"/>
          <w:i/>
          <w:spacing w:val="-1"/>
          <w:sz w:val="20"/>
          <w:szCs w:val="20"/>
        </w:rPr>
        <w:t xml:space="preserve"> </w:t>
      </w:r>
      <w:r w:rsidRPr="00AE22AB">
        <w:rPr>
          <w:rFonts w:ascii="Verdana" w:hAnsi="Verdana"/>
          <w:i/>
          <w:sz w:val="20"/>
          <w:szCs w:val="20"/>
        </w:rPr>
        <w:t>currency translation differences,</w:t>
      </w:r>
      <w:r w:rsidRPr="00AE22AB">
        <w:rPr>
          <w:rFonts w:ascii="Verdana" w:hAnsi="Verdana"/>
          <w:i/>
          <w:spacing w:val="-1"/>
          <w:sz w:val="20"/>
          <w:szCs w:val="20"/>
        </w:rPr>
        <w:t xml:space="preserve"> </w:t>
      </w:r>
      <w:r w:rsidRPr="00AE22AB">
        <w:rPr>
          <w:rFonts w:ascii="Verdana" w:hAnsi="Verdana"/>
          <w:i/>
          <w:sz w:val="20"/>
          <w:szCs w:val="20"/>
        </w:rPr>
        <w:t>as</w:t>
      </w:r>
      <w:r w:rsidRPr="00AE22AB">
        <w:rPr>
          <w:rFonts w:ascii="Verdana" w:hAnsi="Verdana"/>
          <w:i/>
          <w:spacing w:val="-1"/>
          <w:sz w:val="20"/>
          <w:szCs w:val="20"/>
        </w:rPr>
        <w:t xml:space="preserve"> </w:t>
      </w:r>
      <w:r w:rsidRPr="00AE22AB">
        <w:rPr>
          <w:rFonts w:ascii="Verdana" w:hAnsi="Verdana"/>
          <w:i/>
          <w:sz w:val="20"/>
          <w:szCs w:val="20"/>
        </w:rPr>
        <w:t>these items</w:t>
      </w:r>
      <w:r w:rsidRPr="00AE22AB">
        <w:rPr>
          <w:rFonts w:ascii="Verdana" w:hAnsi="Verdana"/>
          <w:i/>
          <w:spacing w:val="-1"/>
          <w:sz w:val="20"/>
          <w:szCs w:val="20"/>
        </w:rPr>
        <w:t xml:space="preserve"> </w:t>
      </w:r>
      <w:r w:rsidRPr="00AE22AB">
        <w:rPr>
          <w:rFonts w:ascii="Verdana" w:hAnsi="Verdana"/>
          <w:i/>
          <w:sz w:val="20"/>
          <w:szCs w:val="20"/>
        </w:rPr>
        <w:t>obscure our</w:t>
      </w:r>
      <w:r w:rsidRPr="00AE22AB">
        <w:rPr>
          <w:rFonts w:ascii="Verdana" w:hAnsi="Verdana"/>
          <w:i/>
          <w:spacing w:val="-1"/>
          <w:sz w:val="20"/>
          <w:szCs w:val="20"/>
        </w:rPr>
        <w:t xml:space="preserve"> </w:t>
      </w:r>
      <w:r w:rsidRPr="00AE22AB">
        <w:rPr>
          <w:rFonts w:ascii="Verdana" w:hAnsi="Verdana"/>
          <w:i/>
          <w:sz w:val="20"/>
          <w:szCs w:val="20"/>
        </w:rPr>
        <w:t>underlying</w:t>
      </w:r>
      <w:r w:rsidRPr="00AE22AB">
        <w:rPr>
          <w:rFonts w:ascii="Verdana" w:hAnsi="Verdana"/>
          <w:i/>
          <w:spacing w:val="-1"/>
          <w:sz w:val="20"/>
          <w:szCs w:val="20"/>
        </w:rPr>
        <w:t xml:space="preserve"> </w:t>
      </w:r>
      <w:r w:rsidRPr="00AE22AB">
        <w:rPr>
          <w:rFonts w:ascii="Verdana" w:hAnsi="Verdana"/>
          <w:i/>
          <w:sz w:val="20"/>
          <w:szCs w:val="20"/>
        </w:rPr>
        <w:t>operating performance; (vi)</w:t>
      </w:r>
      <w:r w:rsidRPr="00AE22AB">
        <w:rPr>
          <w:rFonts w:ascii="Verdana" w:hAnsi="Verdana"/>
          <w:i/>
          <w:spacing w:val="-1"/>
          <w:sz w:val="20"/>
          <w:szCs w:val="20"/>
        </w:rPr>
        <w:t xml:space="preserve"> </w:t>
      </w:r>
      <w:r w:rsidRPr="00AE22AB">
        <w:rPr>
          <w:rFonts w:ascii="Verdana" w:hAnsi="Verdana"/>
          <w:i/>
          <w:sz w:val="20"/>
          <w:szCs w:val="20"/>
        </w:rPr>
        <w:t>one-</w:t>
      </w:r>
      <w:r w:rsidRPr="00AE22AB">
        <w:rPr>
          <w:rFonts w:ascii="Verdana" w:hAnsi="Verdana"/>
          <w:i/>
          <w:spacing w:val="40"/>
          <w:sz w:val="20"/>
          <w:szCs w:val="20"/>
        </w:rPr>
        <w:t xml:space="preserve"> </w:t>
      </w:r>
      <w:r w:rsidRPr="00AE22AB">
        <w:rPr>
          <w:rFonts w:ascii="Verdana" w:hAnsi="Verdana"/>
          <w:i/>
          <w:sz w:val="20"/>
          <w:szCs w:val="20"/>
        </w:rPr>
        <w:t>off gains and losses (including acquisition-related costs) resulting from acquisitions and disposals of businesses as these items relate to changes in our</w:t>
      </w:r>
      <w:r w:rsidRPr="00AE22AB">
        <w:rPr>
          <w:rFonts w:ascii="Verdana" w:hAnsi="Verdana"/>
          <w:i/>
          <w:spacing w:val="40"/>
          <w:sz w:val="20"/>
          <w:szCs w:val="20"/>
        </w:rPr>
        <w:t xml:space="preserve"> </w:t>
      </w:r>
      <w:r w:rsidRPr="00AE22AB">
        <w:rPr>
          <w:rFonts w:ascii="Verdana" w:hAnsi="Verdana"/>
          <w:i/>
          <w:sz w:val="20"/>
          <w:szCs w:val="20"/>
        </w:rPr>
        <w:t>composition</w:t>
      </w:r>
      <w:r w:rsidRPr="00AE22AB">
        <w:rPr>
          <w:rFonts w:ascii="Verdana" w:hAnsi="Verdana"/>
          <w:i/>
          <w:spacing w:val="-4"/>
          <w:sz w:val="20"/>
          <w:szCs w:val="20"/>
        </w:rPr>
        <w:t xml:space="preserve"> </w:t>
      </w:r>
      <w:r w:rsidRPr="00AE22AB">
        <w:rPr>
          <w:rFonts w:ascii="Verdana" w:hAnsi="Verdana"/>
          <w:i/>
          <w:sz w:val="20"/>
          <w:szCs w:val="20"/>
        </w:rPr>
        <w:t>and</w:t>
      </w:r>
      <w:r w:rsidRPr="00AE22AB">
        <w:rPr>
          <w:rFonts w:ascii="Verdana" w:hAnsi="Verdana"/>
          <w:i/>
          <w:spacing w:val="-4"/>
          <w:sz w:val="20"/>
          <w:szCs w:val="20"/>
        </w:rPr>
        <w:t xml:space="preserve"> </w:t>
      </w:r>
      <w:r w:rsidRPr="00AE22AB">
        <w:rPr>
          <w:rFonts w:ascii="Verdana" w:hAnsi="Verdana"/>
          <w:i/>
          <w:sz w:val="20"/>
          <w:szCs w:val="20"/>
        </w:rPr>
        <w:t>are</w:t>
      </w:r>
      <w:r w:rsidRPr="00AE22AB">
        <w:rPr>
          <w:rFonts w:ascii="Verdana" w:hAnsi="Verdana"/>
          <w:i/>
          <w:spacing w:val="-3"/>
          <w:sz w:val="20"/>
          <w:szCs w:val="20"/>
        </w:rPr>
        <w:t xml:space="preserve"> </w:t>
      </w:r>
      <w:r w:rsidRPr="00AE22AB">
        <w:rPr>
          <w:rFonts w:ascii="Verdana" w:hAnsi="Verdana"/>
          <w:i/>
          <w:sz w:val="20"/>
          <w:szCs w:val="20"/>
        </w:rPr>
        <w:t>not</w:t>
      </w:r>
      <w:r w:rsidRPr="00AE22AB">
        <w:rPr>
          <w:rFonts w:ascii="Verdana" w:hAnsi="Verdana"/>
          <w:i/>
          <w:spacing w:val="-4"/>
          <w:sz w:val="20"/>
          <w:szCs w:val="20"/>
        </w:rPr>
        <w:t xml:space="preserve"> </w:t>
      </w:r>
      <w:r w:rsidRPr="00AE22AB">
        <w:rPr>
          <w:rFonts w:ascii="Verdana" w:hAnsi="Verdana"/>
          <w:i/>
          <w:sz w:val="20"/>
          <w:szCs w:val="20"/>
        </w:rPr>
        <w:t>reflective</w:t>
      </w:r>
      <w:r w:rsidRPr="00AE22AB">
        <w:rPr>
          <w:rFonts w:ascii="Verdana" w:hAnsi="Verdana"/>
          <w:i/>
          <w:spacing w:val="-4"/>
          <w:sz w:val="20"/>
          <w:szCs w:val="20"/>
        </w:rPr>
        <w:t xml:space="preserve"> </w:t>
      </w:r>
      <w:r w:rsidRPr="00AE22AB">
        <w:rPr>
          <w:rFonts w:ascii="Verdana" w:hAnsi="Verdana"/>
          <w:i/>
          <w:sz w:val="20"/>
          <w:szCs w:val="20"/>
        </w:rPr>
        <w:t>of</w:t>
      </w:r>
      <w:r w:rsidRPr="00AE22AB">
        <w:rPr>
          <w:rFonts w:ascii="Verdana" w:hAnsi="Verdana"/>
          <w:i/>
          <w:spacing w:val="-4"/>
          <w:sz w:val="20"/>
          <w:szCs w:val="20"/>
        </w:rPr>
        <w:t xml:space="preserve"> </w:t>
      </w:r>
      <w:r w:rsidRPr="00AE22AB">
        <w:rPr>
          <w:rFonts w:ascii="Verdana" w:hAnsi="Verdana"/>
          <w:i/>
          <w:sz w:val="20"/>
          <w:szCs w:val="20"/>
        </w:rPr>
        <w:t>our</w:t>
      </w:r>
      <w:r w:rsidRPr="00AE22AB">
        <w:rPr>
          <w:rFonts w:ascii="Verdana" w:hAnsi="Verdana"/>
          <w:i/>
          <w:spacing w:val="-3"/>
          <w:sz w:val="20"/>
          <w:szCs w:val="20"/>
        </w:rPr>
        <w:t xml:space="preserve"> </w:t>
      </w:r>
      <w:r w:rsidRPr="00AE22AB">
        <w:rPr>
          <w:rFonts w:ascii="Verdana" w:hAnsi="Verdana"/>
          <w:i/>
          <w:sz w:val="20"/>
          <w:szCs w:val="20"/>
        </w:rPr>
        <w:t>underlying</w:t>
      </w:r>
      <w:r w:rsidRPr="00AE22AB">
        <w:rPr>
          <w:rFonts w:ascii="Verdana" w:hAnsi="Verdana"/>
          <w:i/>
          <w:spacing w:val="-4"/>
          <w:sz w:val="20"/>
          <w:szCs w:val="20"/>
        </w:rPr>
        <w:t xml:space="preserve"> </w:t>
      </w:r>
      <w:r w:rsidRPr="00AE22AB">
        <w:rPr>
          <w:rFonts w:ascii="Verdana" w:hAnsi="Verdana"/>
          <w:i/>
          <w:sz w:val="20"/>
          <w:szCs w:val="20"/>
        </w:rPr>
        <w:t>operating</w:t>
      </w:r>
      <w:r w:rsidRPr="00AE22AB">
        <w:rPr>
          <w:rFonts w:ascii="Verdana" w:hAnsi="Verdana"/>
          <w:i/>
          <w:spacing w:val="-4"/>
          <w:sz w:val="20"/>
          <w:szCs w:val="20"/>
        </w:rPr>
        <w:t xml:space="preserve"> </w:t>
      </w:r>
      <w:r w:rsidRPr="00AE22AB">
        <w:rPr>
          <w:rFonts w:ascii="Verdana" w:hAnsi="Verdana"/>
          <w:i/>
          <w:sz w:val="20"/>
          <w:szCs w:val="20"/>
        </w:rPr>
        <w:t>performance</w:t>
      </w:r>
      <w:r w:rsidRPr="00AE22AB">
        <w:rPr>
          <w:rFonts w:ascii="Verdana" w:hAnsi="Verdana"/>
          <w:i/>
          <w:spacing w:val="-4"/>
          <w:sz w:val="20"/>
          <w:szCs w:val="20"/>
        </w:rPr>
        <w:t xml:space="preserve"> </w:t>
      </w:r>
      <w:r w:rsidRPr="00AE22AB">
        <w:rPr>
          <w:rFonts w:ascii="Verdana" w:hAnsi="Verdana"/>
          <w:i/>
          <w:sz w:val="20"/>
          <w:szCs w:val="20"/>
        </w:rPr>
        <w:t>and</w:t>
      </w:r>
      <w:r w:rsidRPr="00AE22AB">
        <w:rPr>
          <w:rFonts w:ascii="Verdana" w:hAnsi="Verdana"/>
          <w:i/>
          <w:spacing w:val="-2"/>
          <w:sz w:val="20"/>
          <w:szCs w:val="20"/>
        </w:rPr>
        <w:t xml:space="preserve"> </w:t>
      </w:r>
      <w:r w:rsidRPr="00AE22AB">
        <w:rPr>
          <w:rFonts w:ascii="Verdana" w:hAnsi="Verdana"/>
          <w:i/>
          <w:sz w:val="20"/>
          <w:szCs w:val="20"/>
        </w:rPr>
        <w:t>(vii)</w:t>
      </w:r>
      <w:r w:rsidRPr="00AE22AB">
        <w:rPr>
          <w:rFonts w:ascii="Verdana" w:hAnsi="Verdana"/>
          <w:i/>
          <w:spacing w:val="-4"/>
          <w:sz w:val="20"/>
          <w:szCs w:val="20"/>
        </w:rPr>
        <w:t xml:space="preserve"> </w:t>
      </w:r>
      <w:r w:rsidRPr="00AE22AB">
        <w:rPr>
          <w:rFonts w:ascii="Verdana" w:hAnsi="Verdana"/>
          <w:i/>
          <w:sz w:val="20"/>
          <w:szCs w:val="20"/>
        </w:rPr>
        <w:t>the</w:t>
      </w:r>
      <w:r w:rsidRPr="00AE22AB">
        <w:rPr>
          <w:rFonts w:ascii="Verdana" w:hAnsi="Verdana"/>
          <w:i/>
          <w:spacing w:val="-3"/>
          <w:sz w:val="20"/>
          <w:szCs w:val="20"/>
        </w:rPr>
        <w:t xml:space="preserve"> </w:t>
      </w:r>
      <w:proofErr w:type="spellStart"/>
      <w:r w:rsidRPr="00AE22AB">
        <w:rPr>
          <w:rFonts w:ascii="Verdana" w:hAnsi="Verdana"/>
          <w:i/>
          <w:sz w:val="20"/>
          <w:szCs w:val="20"/>
        </w:rPr>
        <w:t>amortisation</w:t>
      </w:r>
      <w:proofErr w:type="spellEnd"/>
      <w:r w:rsidRPr="00AE22AB">
        <w:rPr>
          <w:rFonts w:ascii="Verdana" w:hAnsi="Verdana"/>
          <w:i/>
          <w:spacing w:val="-4"/>
          <w:sz w:val="20"/>
          <w:szCs w:val="20"/>
        </w:rPr>
        <w:t xml:space="preserve"> </w:t>
      </w:r>
      <w:r w:rsidRPr="00AE22AB">
        <w:rPr>
          <w:rFonts w:ascii="Verdana" w:hAnsi="Verdana"/>
          <w:i/>
          <w:sz w:val="20"/>
          <w:szCs w:val="20"/>
        </w:rPr>
        <w:t>of</w:t>
      </w:r>
      <w:r w:rsidRPr="00AE22AB">
        <w:rPr>
          <w:rFonts w:ascii="Verdana" w:hAnsi="Verdana"/>
          <w:i/>
          <w:spacing w:val="-3"/>
          <w:sz w:val="20"/>
          <w:szCs w:val="20"/>
        </w:rPr>
        <w:t xml:space="preserve"> </w:t>
      </w:r>
      <w:r w:rsidRPr="00AE22AB">
        <w:rPr>
          <w:rFonts w:ascii="Verdana" w:hAnsi="Verdana"/>
          <w:i/>
          <w:sz w:val="20"/>
          <w:szCs w:val="20"/>
        </w:rPr>
        <w:t>intangible</w:t>
      </w:r>
      <w:r w:rsidRPr="00AE22AB">
        <w:rPr>
          <w:rFonts w:ascii="Verdana" w:hAnsi="Verdana"/>
          <w:i/>
          <w:spacing w:val="-3"/>
          <w:sz w:val="20"/>
          <w:szCs w:val="20"/>
        </w:rPr>
        <w:t xml:space="preserve"> </w:t>
      </w:r>
      <w:r w:rsidRPr="00AE22AB">
        <w:rPr>
          <w:rFonts w:ascii="Verdana" w:hAnsi="Verdana"/>
          <w:i/>
          <w:sz w:val="20"/>
          <w:szCs w:val="20"/>
        </w:rPr>
        <w:t>assets</w:t>
      </w:r>
      <w:r w:rsidRPr="00AE22AB">
        <w:rPr>
          <w:rFonts w:ascii="Verdana" w:hAnsi="Verdana"/>
          <w:i/>
          <w:spacing w:val="-3"/>
          <w:sz w:val="20"/>
          <w:szCs w:val="20"/>
        </w:rPr>
        <w:t xml:space="preserve"> </w:t>
      </w:r>
      <w:proofErr w:type="spellStart"/>
      <w:r w:rsidRPr="00AE22AB">
        <w:rPr>
          <w:rFonts w:ascii="Verdana" w:hAnsi="Verdana"/>
          <w:i/>
          <w:sz w:val="20"/>
          <w:szCs w:val="20"/>
        </w:rPr>
        <w:t>recognised</w:t>
      </w:r>
      <w:proofErr w:type="spellEnd"/>
      <w:r w:rsidRPr="00AE22AB">
        <w:rPr>
          <w:rFonts w:ascii="Verdana" w:hAnsi="Verdana"/>
          <w:i/>
          <w:spacing w:val="-4"/>
          <w:sz w:val="20"/>
          <w:szCs w:val="20"/>
        </w:rPr>
        <w:t xml:space="preserve"> </w:t>
      </w:r>
      <w:r w:rsidRPr="00AE22AB">
        <w:rPr>
          <w:rFonts w:ascii="Verdana" w:hAnsi="Verdana"/>
          <w:i/>
          <w:sz w:val="20"/>
          <w:szCs w:val="20"/>
        </w:rPr>
        <w:t>in</w:t>
      </w:r>
      <w:r w:rsidRPr="00AE22AB">
        <w:rPr>
          <w:rFonts w:ascii="Verdana" w:hAnsi="Verdana"/>
          <w:i/>
          <w:spacing w:val="-4"/>
          <w:sz w:val="20"/>
          <w:szCs w:val="20"/>
        </w:rPr>
        <w:t xml:space="preserve"> </w:t>
      </w:r>
      <w:r w:rsidRPr="00AE22AB">
        <w:rPr>
          <w:rFonts w:ascii="Verdana" w:hAnsi="Verdana"/>
          <w:i/>
          <w:sz w:val="20"/>
          <w:szCs w:val="20"/>
        </w:rPr>
        <w:t>business</w:t>
      </w:r>
      <w:r w:rsidRPr="00AE22AB">
        <w:rPr>
          <w:rFonts w:ascii="Verdana" w:hAnsi="Verdana"/>
          <w:i/>
          <w:spacing w:val="-4"/>
          <w:sz w:val="20"/>
          <w:szCs w:val="20"/>
        </w:rPr>
        <w:t xml:space="preserve"> </w:t>
      </w:r>
      <w:r w:rsidRPr="00AE22AB">
        <w:rPr>
          <w:rFonts w:ascii="Verdana" w:hAnsi="Verdana"/>
          <w:i/>
          <w:sz w:val="20"/>
          <w:szCs w:val="20"/>
        </w:rPr>
        <w:t>combinations</w:t>
      </w:r>
      <w:r w:rsidRPr="00AE22AB">
        <w:rPr>
          <w:rFonts w:ascii="Verdana" w:hAnsi="Verdana"/>
          <w:i/>
          <w:spacing w:val="40"/>
          <w:sz w:val="20"/>
          <w:szCs w:val="20"/>
        </w:rPr>
        <w:t xml:space="preserve"> </w:t>
      </w:r>
      <w:r w:rsidRPr="00AE22AB">
        <w:rPr>
          <w:rFonts w:ascii="Verdana" w:hAnsi="Verdana"/>
          <w:i/>
          <w:sz w:val="20"/>
          <w:szCs w:val="20"/>
        </w:rPr>
        <w:t>and</w:t>
      </w:r>
      <w:r w:rsidRPr="00AE22AB">
        <w:rPr>
          <w:rFonts w:ascii="Verdana" w:hAnsi="Verdana"/>
          <w:i/>
          <w:spacing w:val="-1"/>
          <w:sz w:val="20"/>
          <w:szCs w:val="20"/>
        </w:rPr>
        <w:t xml:space="preserve"> </w:t>
      </w:r>
      <w:r w:rsidRPr="00AE22AB">
        <w:rPr>
          <w:rFonts w:ascii="Verdana" w:hAnsi="Verdana"/>
          <w:i/>
          <w:sz w:val="20"/>
          <w:szCs w:val="20"/>
        </w:rPr>
        <w:t>acquisitions. These adjustments</w:t>
      </w:r>
      <w:r w:rsidRPr="00AE22AB">
        <w:rPr>
          <w:rFonts w:ascii="Verdana" w:hAnsi="Verdana"/>
          <w:i/>
          <w:spacing w:val="-1"/>
          <w:sz w:val="20"/>
          <w:szCs w:val="20"/>
        </w:rPr>
        <w:t xml:space="preserve"> </w:t>
      </w:r>
      <w:r w:rsidRPr="00AE22AB">
        <w:rPr>
          <w:rFonts w:ascii="Verdana" w:hAnsi="Verdana"/>
          <w:i/>
          <w:sz w:val="20"/>
          <w:szCs w:val="20"/>
        </w:rPr>
        <w:t>are made to the earnings</w:t>
      </w:r>
      <w:r w:rsidRPr="00AE22AB">
        <w:rPr>
          <w:rFonts w:ascii="Verdana" w:hAnsi="Verdana"/>
          <w:i/>
          <w:spacing w:val="-1"/>
          <w:sz w:val="20"/>
          <w:szCs w:val="20"/>
        </w:rPr>
        <w:t xml:space="preserve"> </w:t>
      </w:r>
      <w:r w:rsidRPr="00AE22AB">
        <w:rPr>
          <w:rFonts w:ascii="Verdana" w:hAnsi="Verdana"/>
          <w:i/>
          <w:sz w:val="20"/>
          <w:szCs w:val="20"/>
        </w:rPr>
        <w:t>of businesses</w:t>
      </w:r>
      <w:r w:rsidRPr="00AE22AB">
        <w:rPr>
          <w:rFonts w:ascii="Verdana" w:hAnsi="Verdana"/>
          <w:i/>
          <w:spacing w:val="-1"/>
          <w:sz w:val="20"/>
          <w:szCs w:val="20"/>
        </w:rPr>
        <w:t xml:space="preserve"> </w:t>
      </w:r>
      <w:r w:rsidRPr="00AE22AB">
        <w:rPr>
          <w:rFonts w:ascii="Verdana" w:hAnsi="Verdana"/>
          <w:i/>
          <w:sz w:val="20"/>
          <w:szCs w:val="20"/>
        </w:rPr>
        <w:t>controlled</w:t>
      </w:r>
      <w:r w:rsidRPr="00AE22AB">
        <w:rPr>
          <w:rFonts w:ascii="Verdana" w:hAnsi="Verdana"/>
          <w:i/>
          <w:spacing w:val="-1"/>
          <w:sz w:val="20"/>
          <w:szCs w:val="20"/>
        </w:rPr>
        <w:t xml:space="preserve"> </w:t>
      </w:r>
      <w:r w:rsidRPr="00AE22AB">
        <w:rPr>
          <w:rFonts w:ascii="Verdana" w:hAnsi="Verdana"/>
          <w:i/>
          <w:sz w:val="20"/>
          <w:szCs w:val="20"/>
        </w:rPr>
        <w:t>by</w:t>
      </w:r>
      <w:r w:rsidRPr="00AE22AB">
        <w:rPr>
          <w:rFonts w:ascii="Verdana" w:hAnsi="Verdana"/>
          <w:i/>
          <w:spacing w:val="-1"/>
          <w:sz w:val="20"/>
          <w:szCs w:val="20"/>
        </w:rPr>
        <w:t xml:space="preserve"> </w:t>
      </w:r>
      <w:r w:rsidRPr="00AE22AB">
        <w:rPr>
          <w:rFonts w:ascii="Verdana" w:hAnsi="Verdana"/>
          <w:i/>
          <w:sz w:val="20"/>
          <w:szCs w:val="20"/>
        </w:rPr>
        <w:t>us, as well as our</w:t>
      </w:r>
      <w:r w:rsidRPr="00AE22AB">
        <w:rPr>
          <w:rFonts w:ascii="Verdana" w:hAnsi="Verdana"/>
          <w:i/>
          <w:spacing w:val="-1"/>
          <w:sz w:val="20"/>
          <w:szCs w:val="20"/>
        </w:rPr>
        <w:t xml:space="preserve"> </w:t>
      </w:r>
      <w:r w:rsidRPr="00AE22AB">
        <w:rPr>
          <w:rFonts w:ascii="Verdana" w:hAnsi="Verdana"/>
          <w:i/>
          <w:sz w:val="20"/>
          <w:szCs w:val="20"/>
        </w:rPr>
        <w:t>share of</w:t>
      </w:r>
      <w:r w:rsidRPr="00AE22AB">
        <w:rPr>
          <w:rFonts w:ascii="Verdana" w:hAnsi="Verdana"/>
          <w:i/>
          <w:spacing w:val="-1"/>
          <w:sz w:val="20"/>
          <w:szCs w:val="20"/>
        </w:rPr>
        <w:t xml:space="preserve"> </w:t>
      </w:r>
      <w:r w:rsidRPr="00AE22AB">
        <w:rPr>
          <w:rFonts w:ascii="Verdana" w:hAnsi="Verdana"/>
          <w:i/>
          <w:sz w:val="20"/>
          <w:szCs w:val="20"/>
        </w:rPr>
        <w:t>earnings</w:t>
      </w:r>
      <w:r w:rsidRPr="00AE22AB">
        <w:rPr>
          <w:rFonts w:ascii="Verdana" w:hAnsi="Verdana"/>
          <w:i/>
          <w:spacing w:val="-1"/>
          <w:sz w:val="20"/>
          <w:szCs w:val="20"/>
        </w:rPr>
        <w:t xml:space="preserve"> </w:t>
      </w:r>
      <w:r w:rsidRPr="00AE22AB">
        <w:rPr>
          <w:rFonts w:ascii="Verdana" w:hAnsi="Verdana"/>
          <w:i/>
          <w:sz w:val="20"/>
          <w:szCs w:val="20"/>
        </w:rPr>
        <w:t>of associates</w:t>
      </w:r>
      <w:r w:rsidRPr="00AE22AB">
        <w:rPr>
          <w:rFonts w:ascii="Verdana" w:hAnsi="Verdana"/>
          <w:i/>
          <w:spacing w:val="-1"/>
          <w:sz w:val="20"/>
          <w:szCs w:val="20"/>
        </w:rPr>
        <w:t xml:space="preserve"> </w:t>
      </w:r>
      <w:r w:rsidRPr="00AE22AB">
        <w:rPr>
          <w:rFonts w:ascii="Verdana" w:hAnsi="Verdana"/>
          <w:i/>
          <w:sz w:val="20"/>
          <w:szCs w:val="20"/>
        </w:rPr>
        <w:t>and</w:t>
      </w:r>
      <w:r w:rsidRPr="00AE22AB">
        <w:rPr>
          <w:rFonts w:ascii="Verdana" w:hAnsi="Verdana"/>
          <w:i/>
          <w:spacing w:val="-1"/>
          <w:sz w:val="20"/>
          <w:szCs w:val="20"/>
        </w:rPr>
        <w:t xml:space="preserve"> </w:t>
      </w:r>
      <w:r w:rsidRPr="00AE22AB">
        <w:rPr>
          <w:rFonts w:ascii="Verdana" w:hAnsi="Verdana"/>
          <w:i/>
          <w:sz w:val="20"/>
          <w:szCs w:val="20"/>
        </w:rPr>
        <w:t>joint ventures,</w:t>
      </w:r>
      <w:r w:rsidRPr="00AE22AB">
        <w:rPr>
          <w:rFonts w:ascii="Verdana" w:hAnsi="Verdana"/>
          <w:i/>
          <w:spacing w:val="40"/>
          <w:sz w:val="20"/>
          <w:szCs w:val="20"/>
        </w:rPr>
        <w:t xml:space="preserve"> </w:t>
      </w:r>
      <w:r w:rsidRPr="00AE22AB">
        <w:rPr>
          <w:rFonts w:ascii="Verdana" w:hAnsi="Verdana"/>
          <w:i/>
          <w:sz w:val="20"/>
          <w:szCs w:val="20"/>
        </w:rPr>
        <w:t>to the extent that the information is available.</w:t>
      </w:r>
    </w:p>
    <w:p w14:paraId="6D92D4B9" w14:textId="77777777" w:rsidR="00F2042D" w:rsidRPr="00AE22AB" w:rsidRDefault="00F2042D">
      <w:pPr>
        <w:pStyle w:val="BodyText"/>
        <w:rPr>
          <w:rFonts w:ascii="Verdana" w:hAnsi="Verdana"/>
          <w:i/>
          <w:sz w:val="20"/>
          <w:szCs w:val="20"/>
        </w:rPr>
      </w:pPr>
    </w:p>
    <w:p w14:paraId="34F7A835" w14:textId="77777777" w:rsidR="00F2042D" w:rsidRPr="00AE22AB" w:rsidRDefault="00F2042D">
      <w:pPr>
        <w:pStyle w:val="BodyText"/>
        <w:rPr>
          <w:rFonts w:ascii="Verdana" w:hAnsi="Verdana"/>
          <w:i/>
          <w:sz w:val="20"/>
          <w:szCs w:val="20"/>
        </w:rPr>
      </w:pPr>
    </w:p>
    <w:p w14:paraId="1BFCBB6B" w14:textId="7376A2FF" w:rsidR="00F2042D" w:rsidRPr="00AE22AB" w:rsidRDefault="00871986">
      <w:pPr>
        <w:pStyle w:val="BodyText"/>
        <w:spacing w:before="113" w:line="237" w:lineRule="auto"/>
        <w:ind w:left="459" w:right="113" w:hanging="339"/>
        <w:jc w:val="both"/>
        <w:rPr>
          <w:rFonts w:ascii="Verdana" w:hAnsi="Verdana"/>
          <w:sz w:val="16"/>
          <w:szCs w:val="16"/>
        </w:rPr>
      </w:pPr>
      <w:r w:rsidRPr="00AE22AB">
        <w:rPr>
          <w:rFonts w:ascii="Verdana" w:hAnsi="Verdana"/>
          <w:sz w:val="16"/>
          <w:szCs w:val="16"/>
          <w:vertAlign w:val="superscript"/>
        </w:rPr>
        <w:lastRenderedPageBreak/>
        <w:t>(1)</w:t>
      </w:r>
      <w:r w:rsidRPr="00AE22AB">
        <w:rPr>
          <w:rFonts w:ascii="Verdana" w:hAnsi="Verdana"/>
          <w:spacing w:val="80"/>
          <w:sz w:val="16"/>
          <w:szCs w:val="16"/>
        </w:rPr>
        <w:t xml:space="preserve"> </w:t>
      </w:r>
      <w:r w:rsidRPr="00AE22AB">
        <w:rPr>
          <w:rFonts w:ascii="Verdana" w:hAnsi="Verdana"/>
          <w:sz w:val="16"/>
          <w:szCs w:val="16"/>
        </w:rPr>
        <w:t>Per share information is based on the net number of N ordinary shares in issue during the respective periods. The A ordinary</w:t>
      </w:r>
      <w:r w:rsidRPr="00AE22AB">
        <w:rPr>
          <w:rFonts w:ascii="Verdana" w:hAnsi="Verdana"/>
          <w:spacing w:val="-7"/>
          <w:sz w:val="16"/>
          <w:szCs w:val="16"/>
        </w:rPr>
        <w:t xml:space="preserve"> </w:t>
      </w:r>
      <w:r w:rsidRPr="00AE22AB">
        <w:rPr>
          <w:rFonts w:ascii="Verdana" w:hAnsi="Verdana"/>
          <w:sz w:val="16"/>
          <w:szCs w:val="16"/>
        </w:rPr>
        <w:t>shareholders</w:t>
      </w:r>
      <w:r w:rsidRPr="00AE22AB">
        <w:rPr>
          <w:rFonts w:ascii="Verdana" w:hAnsi="Verdana"/>
          <w:spacing w:val="-8"/>
          <w:sz w:val="16"/>
          <w:szCs w:val="16"/>
        </w:rPr>
        <w:t xml:space="preserve"> </w:t>
      </w:r>
      <w:r w:rsidRPr="00AE22AB">
        <w:rPr>
          <w:rFonts w:ascii="Verdana" w:hAnsi="Verdana"/>
          <w:sz w:val="16"/>
          <w:szCs w:val="16"/>
        </w:rPr>
        <w:t>and</w:t>
      </w:r>
      <w:r w:rsidRPr="00AE22AB">
        <w:rPr>
          <w:rFonts w:ascii="Verdana" w:hAnsi="Verdana"/>
          <w:spacing w:val="-8"/>
          <w:sz w:val="16"/>
          <w:szCs w:val="16"/>
        </w:rPr>
        <w:t xml:space="preserve"> </w:t>
      </w:r>
      <w:r w:rsidRPr="00AE22AB">
        <w:rPr>
          <w:rFonts w:ascii="Verdana" w:hAnsi="Verdana"/>
          <w:sz w:val="16"/>
          <w:szCs w:val="16"/>
        </w:rPr>
        <w:t>B</w:t>
      </w:r>
      <w:r w:rsidRPr="00AE22AB">
        <w:rPr>
          <w:rFonts w:ascii="Verdana" w:hAnsi="Verdana"/>
          <w:spacing w:val="-10"/>
          <w:sz w:val="16"/>
          <w:szCs w:val="16"/>
        </w:rPr>
        <w:t xml:space="preserve"> </w:t>
      </w:r>
      <w:r w:rsidRPr="00AE22AB">
        <w:rPr>
          <w:rFonts w:ascii="Verdana" w:hAnsi="Verdana"/>
          <w:sz w:val="16"/>
          <w:szCs w:val="16"/>
        </w:rPr>
        <w:t>ordinary</w:t>
      </w:r>
      <w:r w:rsidRPr="00AE22AB">
        <w:rPr>
          <w:rFonts w:ascii="Verdana" w:hAnsi="Verdana"/>
          <w:spacing w:val="-8"/>
          <w:sz w:val="16"/>
          <w:szCs w:val="16"/>
        </w:rPr>
        <w:t xml:space="preserve"> </w:t>
      </w:r>
      <w:r w:rsidRPr="00AE22AB">
        <w:rPr>
          <w:rFonts w:ascii="Verdana" w:hAnsi="Verdana"/>
          <w:sz w:val="16"/>
          <w:szCs w:val="16"/>
        </w:rPr>
        <w:t>shareholders</w:t>
      </w:r>
      <w:r w:rsidRPr="00AE22AB">
        <w:rPr>
          <w:rFonts w:ascii="Verdana" w:hAnsi="Verdana"/>
          <w:spacing w:val="-8"/>
          <w:sz w:val="16"/>
          <w:szCs w:val="16"/>
        </w:rPr>
        <w:t xml:space="preserve"> </w:t>
      </w:r>
      <w:r w:rsidRPr="00AE22AB">
        <w:rPr>
          <w:rFonts w:ascii="Verdana" w:hAnsi="Verdana"/>
          <w:sz w:val="16"/>
          <w:szCs w:val="16"/>
        </w:rPr>
        <w:t>share</w:t>
      </w:r>
      <w:r w:rsidRPr="00AE22AB">
        <w:rPr>
          <w:rFonts w:ascii="Verdana" w:hAnsi="Verdana"/>
          <w:spacing w:val="-8"/>
          <w:sz w:val="16"/>
          <w:szCs w:val="16"/>
        </w:rPr>
        <w:t xml:space="preserve"> </w:t>
      </w:r>
      <w:r w:rsidRPr="00AE22AB">
        <w:rPr>
          <w:rFonts w:ascii="Verdana" w:hAnsi="Verdana"/>
          <w:sz w:val="16"/>
          <w:szCs w:val="16"/>
        </w:rPr>
        <w:t>1/5</w:t>
      </w:r>
      <w:r w:rsidRPr="00AE22AB">
        <w:rPr>
          <w:rFonts w:ascii="Verdana" w:hAnsi="Verdana"/>
          <w:sz w:val="16"/>
          <w:szCs w:val="16"/>
          <w:vertAlign w:val="superscript"/>
        </w:rPr>
        <w:t>th</w:t>
      </w:r>
      <w:r w:rsidRPr="00AE22AB">
        <w:rPr>
          <w:rFonts w:ascii="Verdana" w:hAnsi="Verdana"/>
          <w:spacing w:val="-8"/>
          <w:sz w:val="16"/>
          <w:szCs w:val="16"/>
        </w:rPr>
        <w:t xml:space="preserve"> </w:t>
      </w:r>
      <w:r w:rsidRPr="00AE22AB">
        <w:rPr>
          <w:rFonts w:ascii="Verdana" w:hAnsi="Verdana"/>
          <w:sz w:val="16"/>
          <w:szCs w:val="16"/>
        </w:rPr>
        <w:t>and</w:t>
      </w:r>
      <w:r w:rsidRPr="00AE22AB">
        <w:rPr>
          <w:rFonts w:ascii="Verdana" w:hAnsi="Verdana"/>
          <w:spacing w:val="-8"/>
          <w:sz w:val="16"/>
          <w:szCs w:val="16"/>
        </w:rPr>
        <w:t xml:space="preserve"> </w:t>
      </w:r>
      <w:r w:rsidRPr="00AE22AB">
        <w:rPr>
          <w:rFonts w:ascii="Verdana" w:hAnsi="Verdana"/>
          <w:sz w:val="16"/>
          <w:szCs w:val="16"/>
        </w:rPr>
        <w:t>1/1</w:t>
      </w:r>
      <w:r w:rsidRPr="00AE22AB">
        <w:rPr>
          <w:rFonts w:ascii="Verdana" w:hAnsi="Verdana"/>
          <w:spacing w:val="-9"/>
          <w:sz w:val="16"/>
          <w:szCs w:val="16"/>
        </w:rPr>
        <w:t xml:space="preserve"> </w:t>
      </w:r>
      <w:r w:rsidRPr="00AE22AB">
        <w:rPr>
          <w:rFonts w:ascii="Verdana" w:hAnsi="Verdana"/>
          <w:sz w:val="16"/>
          <w:szCs w:val="16"/>
        </w:rPr>
        <w:t>000</w:t>
      </w:r>
      <w:r w:rsidRPr="00AE22AB">
        <w:rPr>
          <w:rFonts w:ascii="Verdana" w:hAnsi="Verdana"/>
          <w:spacing w:val="-9"/>
          <w:sz w:val="16"/>
          <w:szCs w:val="16"/>
        </w:rPr>
        <w:t xml:space="preserve"> </w:t>
      </w:r>
      <w:r w:rsidRPr="00AE22AB">
        <w:rPr>
          <w:rFonts w:ascii="Verdana" w:hAnsi="Verdana"/>
          <w:sz w:val="16"/>
          <w:szCs w:val="16"/>
        </w:rPr>
        <w:t>000</w:t>
      </w:r>
      <w:r w:rsidRPr="00AE22AB">
        <w:rPr>
          <w:rFonts w:ascii="Verdana" w:hAnsi="Verdana"/>
          <w:sz w:val="16"/>
          <w:szCs w:val="16"/>
          <w:vertAlign w:val="superscript"/>
        </w:rPr>
        <w:t>th</w:t>
      </w:r>
      <w:r w:rsidRPr="00AE22AB">
        <w:rPr>
          <w:rFonts w:ascii="Verdana" w:hAnsi="Verdana"/>
          <w:spacing w:val="-8"/>
          <w:sz w:val="16"/>
          <w:szCs w:val="16"/>
        </w:rPr>
        <w:t xml:space="preserve"> </w:t>
      </w:r>
      <w:r w:rsidRPr="00AE22AB">
        <w:rPr>
          <w:rFonts w:ascii="Verdana" w:hAnsi="Verdana"/>
          <w:sz w:val="16"/>
          <w:szCs w:val="16"/>
        </w:rPr>
        <w:t>respectively</w:t>
      </w:r>
      <w:r w:rsidRPr="00AE22AB">
        <w:rPr>
          <w:rFonts w:ascii="Verdana" w:hAnsi="Verdana"/>
          <w:spacing w:val="-7"/>
          <w:sz w:val="16"/>
          <w:szCs w:val="16"/>
        </w:rPr>
        <w:t xml:space="preserve"> </w:t>
      </w:r>
      <w:r w:rsidRPr="00AE22AB">
        <w:rPr>
          <w:rFonts w:ascii="Verdana" w:hAnsi="Verdana"/>
          <w:sz w:val="16"/>
          <w:szCs w:val="16"/>
        </w:rPr>
        <w:t>of</w:t>
      </w:r>
      <w:r w:rsidRPr="00AE22AB">
        <w:rPr>
          <w:rFonts w:ascii="Verdana" w:hAnsi="Verdana"/>
          <w:spacing w:val="-8"/>
          <w:sz w:val="16"/>
          <w:szCs w:val="16"/>
        </w:rPr>
        <w:t xml:space="preserve"> </w:t>
      </w:r>
      <w:r w:rsidRPr="00AE22AB">
        <w:rPr>
          <w:rFonts w:ascii="Verdana" w:hAnsi="Verdana"/>
          <w:sz w:val="16"/>
          <w:szCs w:val="16"/>
        </w:rPr>
        <w:t>the</w:t>
      </w:r>
      <w:r w:rsidRPr="00AE22AB">
        <w:rPr>
          <w:rFonts w:ascii="Verdana" w:hAnsi="Verdana"/>
          <w:spacing w:val="-7"/>
          <w:sz w:val="16"/>
          <w:szCs w:val="16"/>
        </w:rPr>
        <w:t xml:space="preserve"> </w:t>
      </w:r>
      <w:r w:rsidRPr="00AE22AB">
        <w:rPr>
          <w:rFonts w:ascii="Verdana" w:hAnsi="Verdana"/>
          <w:sz w:val="16"/>
          <w:szCs w:val="16"/>
        </w:rPr>
        <w:t>earnings</w:t>
      </w:r>
      <w:r w:rsidRPr="00AE22AB">
        <w:rPr>
          <w:rFonts w:ascii="Verdana" w:hAnsi="Verdana"/>
          <w:spacing w:val="-9"/>
          <w:sz w:val="16"/>
          <w:szCs w:val="16"/>
        </w:rPr>
        <w:t xml:space="preserve"> </w:t>
      </w:r>
      <w:r w:rsidRPr="00AE22AB">
        <w:rPr>
          <w:rFonts w:ascii="Verdana" w:hAnsi="Verdana"/>
          <w:sz w:val="16"/>
          <w:szCs w:val="16"/>
        </w:rPr>
        <w:t>attributable to</w:t>
      </w:r>
      <w:r w:rsidRPr="00AE22AB">
        <w:rPr>
          <w:rFonts w:ascii="Verdana" w:hAnsi="Verdana"/>
          <w:spacing w:val="-5"/>
          <w:sz w:val="16"/>
          <w:szCs w:val="16"/>
        </w:rPr>
        <w:t xml:space="preserve"> </w:t>
      </w:r>
      <w:r w:rsidRPr="00AE22AB">
        <w:rPr>
          <w:rFonts w:ascii="Verdana" w:hAnsi="Verdana"/>
          <w:sz w:val="16"/>
          <w:szCs w:val="16"/>
        </w:rPr>
        <w:t>the</w:t>
      </w:r>
      <w:r w:rsidRPr="00AE22AB">
        <w:rPr>
          <w:rFonts w:ascii="Verdana" w:hAnsi="Verdana"/>
          <w:spacing w:val="-5"/>
          <w:sz w:val="16"/>
          <w:szCs w:val="16"/>
        </w:rPr>
        <w:t xml:space="preserve"> </w:t>
      </w:r>
      <w:r w:rsidRPr="00AE22AB">
        <w:rPr>
          <w:rFonts w:ascii="Verdana" w:hAnsi="Verdana"/>
          <w:sz w:val="16"/>
          <w:szCs w:val="16"/>
        </w:rPr>
        <w:t>external</w:t>
      </w:r>
      <w:r w:rsidRPr="00AE22AB">
        <w:rPr>
          <w:rFonts w:ascii="Verdana" w:hAnsi="Verdana"/>
          <w:spacing w:val="-5"/>
          <w:sz w:val="16"/>
          <w:szCs w:val="16"/>
        </w:rPr>
        <w:t xml:space="preserve"> </w:t>
      </w:r>
      <w:r w:rsidRPr="00AE22AB">
        <w:rPr>
          <w:rFonts w:ascii="Verdana" w:hAnsi="Verdana"/>
          <w:sz w:val="16"/>
          <w:szCs w:val="16"/>
        </w:rPr>
        <w:t>N</w:t>
      </w:r>
      <w:r w:rsidRPr="00AE22AB">
        <w:rPr>
          <w:rFonts w:ascii="Verdana" w:hAnsi="Verdana"/>
          <w:spacing w:val="-5"/>
          <w:sz w:val="16"/>
          <w:szCs w:val="16"/>
        </w:rPr>
        <w:t xml:space="preserve"> </w:t>
      </w:r>
      <w:r w:rsidRPr="00AE22AB">
        <w:rPr>
          <w:rFonts w:ascii="Verdana" w:hAnsi="Verdana"/>
          <w:sz w:val="16"/>
          <w:szCs w:val="16"/>
        </w:rPr>
        <w:t>shareholders</w:t>
      </w:r>
      <w:r w:rsidRPr="00AE22AB">
        <w:rPr>
          <w:rFonts w:ascii="Verdana" w:hAnsi="Verdana"/>
          <w:spacing w:val="-4"/>
          <w:sz w:val="16"/>
          <w:szCs w:val="16"/>
        </w:rPr>
        <w:t xml:space="preserve"> </w:t>
      </w:r>
      <w:r w:rsidRPr="00AE22AB">
        <w:rPr>
          <w:rFonts w:ascii="Verdana" w:hAnsi="Verdana"/>
          <w:sz w:val="16"/>
          <w:szCs w:val="16"/>
        </w:rPr>
        <w:t>as</w:t>
      </w:r>
      <w:r w:rsidRPr="00AE22AB">
        <w:rPr>
          <w:rFonts w:ascii="Verdana" w:hAnsi="Verdana"/>
          <w:spacing w:val="-4"/>
          <w:sz w:val="16"/>
          <w:szCs w:val="16"/>
        </w:rPr>
        <w:t xml:space="preserve"> </w:t>
      </w:r>
      <w:proofErr w:type="gramStart"/>
      <w:r w:rsidRPr="00AE22AB">
        <w:rPr>
          <w:rFonts w:ascii="Verdana" w:hAnsi="Verdana"/>
          <w:sz w:val="16"/>
          <w:szCs w:val="16"/>
        </w:rPr>
        <w:t>at</w:t>
      </w:r>
      <w:proofErr w:type="gramEnd"/>
      <w:r w:rsidRPr="00AE22AB">
        <w:rPr>
          <w:rFonts w:ascii="Verdana" w:hAnsi="Verdana"/>
          <w:spacing w:val="-4"/>
          <w:sz w:val="16"/>
          <w:szCs w:val="16"/>
        </w:rPr>
        <w:t xml:space="preserve"> </w:t>
      </w:r>
      <w:r w:rsidR="004336DA" w:rsidRPr="00AE22AB">
        <w:rPr>
          <w:rFonts w:ascii="Verdana" w:hAnsi="Verdana"/>
          <w:sz w:val="16"/>
          <w:szCs w:val="16"/>
        </w:rPr>
        <w:t>31 March 2024</w:t>
      </w:r>
      <w:r w:rsidRPr="00AE22AB">
        <w:rPr>
          <w:rFonts w:ascii="Verdana" w:hAnsi="Verdana"/>
          <w:sz w:val="16"/>
          <w:szCs w:val="16"/>
        </w:rPr>
        <w:t>.</w:t>
      </w:r>
      <w:r w:rsidRPr="00AE22AB">
        <w:rPr>
          <w:rFonts w:ascii="Verdana" w:hAnsi="Verdana"/>
          <w:spacing w:val="-4"/>
          <w:sz w:val="16"/>
          <w:szCs w:val="16"/>
        </w:rPr>
        <w:t xml:space="preserve"> </w:t>
      </w:r>
      <w:r w:rsidRPr="00AE22AB">
        <w:rPr>
          <w:rFonts w:ascii="Verdana" w:hAnsi="Verdana"/>
          <w:sz w:val="16"/>
          <w:szCs w:val="16"/>
        </w:rPr>
        <w:t>The</w:t>
      </w:r>
      <w:r w:rsidRPr="00AE22AB">
        <w:rPr>
          <w:rFonts w:ascii="Verdana" w:hAnsi="Verdana"/>
          <w:spacing w:val="-4"/>
          <w:sz w:val="16"/>
          <w:szCs w:val="16"/>
        </w:rPr>
        <w:t xml:space="preserve"> </w:t>
      </w:r>
      <w:r w:rsidRPr="00AE22AB">
        <w:rPr>
          <w:rFonts w:ascii="Verdana" w:hAnsi="Verdana"/>
          <w:sz w:val="16"/>
          <w:szCs w:val="16"/>
        </w:rPr>
        <w:t>earnings</w:t>
      </w:r>
      <w:r w:rsidRPr="00AE22AB">
        <w:rPr>
          <w:rFonts w:ascii="Verdana" w:hAnsi="Verdana"/>
          <w:spacing w:val="-5"/>
          <w:sz w:val="16"/>
          <w:szCs w:val="16"/>
        </w:rPr>
        <w:t xml:space="preserve"> </w:t>
      </w:r>
      <w:r w:rsidRPr="00AE22AB">
        <w:rPr>
          <w:rFonts w:ascii="Verdana" w:hAnsi="Verdana"/>
          <w:sz w:val="16"/>
          <w:szCs w:val="16"/>
        </w:rPr>
        <w:t>will</w:t>
      </w:r>
      <w:r w:rsidRPr="00AE22AB">
        <w:rPr>
          <w:rFonts w:ascii="Verdana" w:hAnsi="Verdana"/>
          <w:spacing w:val="-4"/>
          <w:sz w:val="16"/>
          <w:szCs w:val="16"/>
        </w:rPr>
        <w:t xml:space="preserve"> </w:t>
      </w:r>
      <w:r w:rsidRPr="00AE22AB">
        <w:rPr>
          <w:rFonts w:ascii="Verdana" w:hAnsi="Verdana"/>
          <w:sz w:val="16"/>
          <w:szCs w:val="16"/>
        </w:rPr>
        <w:t>be</w:t>
      </w:r>
      <w:r w:rsidRPr="00AE22AB">
        <w:rPr>
          <w:rFonts w:ascii="Verdana" w:hAnsi="Verdana"/>
          <w:spacing w:val="-5"/>
          <w:sz w:val="16"/>
          <w:szCs w:val="16"/>
        </w:rPr>
        <w:t xml:space="preserve"> </w:t>
      </w:r>
      <w:r w:rsidRPr="00AE22AB">
        <w:rPr>
          <w:rFonts w:ascii="Verdana" w:hAnsi="Verdana"/>
          <w:sz w:val="16"/>
          <w:szCs w:val="16"/>
        </w:rPr>
        <w:t>expected</w:t>
      </w:r>
      <w:r w:rsidRPr="00AE22AB">
        <w:rPr>
          <w:rFonts w:ascii="Verdana" w:hAnsi="Verdana"/>
          <w:spacing w:val="-5"/>
          <w:sz w:val="16"/>
          <w:szCs w:val="16"/>
        </w:rPr>
        <w:t xml:space="preserve"> </w:t>
      </w:r>
      <w:r w:rsidRPr="00AE22AB">
        <w:rPr>
          <w:rFonts w:ascii="Verdana" w:hAnsi="Verdana"/>
          <w:sz w:val="16"/>
          <w:szCs w:val="16"/>
        </w:rPr>
        <w:t>to</w:t>
      </w:r>
      <w:r w:rsidRPr="00AE22AB">
        <w:rPr>
          <w:rFonts w:ascii="Verdana" w:hAnsi="Verdana"/>
          <w:spacing w:val="-5"/>
          <w:sz w:val="16"/>
          <w:szCs w:val="16"/>
        </w:rPr>
        <w:t xml:space="preserve"> </w:t>
      </w:r>
      <w:r w:rsidRPr="00AE22AB">
        <w:rPr>
          <w:rFonts w:ascii="Verdana" w:hAnsi="Verdana"/>
          <w:sz w:val="16"/>
          <w:szCs w:val="16"/>
        </w:rPr>
        <w:t>increase</w:t>
      </w:r>
      <w:r w:rsidRPr="00AE22AB">
        <w:rPr>
          <w:rFonts w:ascii="Verdana" w:hAnsi="Verdana"/>
          <w:spacing w:val="-4"/>
          <w:sz w:val="16"/>
          <w:szCs w:val="16"/>
        </w:rPr>
        <w:t xml:space="preserve"> </w:t>
      </w:r>
      <w:r w:rsidRPr="00AE22AB">
        <w:rPr>
          <w:rFonts w:ascii="Verdana" w:hAnsi="Verdana"/>
          <w:sz w:val="16"/>
          <w:szCs w:val="16"/>
        </w:rPr>
        <w:t>in</w:t>
      </w:r>
      <w:r w:rsidRPr="00AE22AB">
        <w:rPr>
          <w:rFonts w:ascii="Verdana" w:hAnsi="Verdana"/>
          <w:spacing w:val="-3"/>
          <w:sz w:val="16"/>
          <w:szCs w:val="16"/>
        </w:rPr>
        <w:t xml:space="preserve"> </w:t>
      </w:r>
      <w:r w:rsidRPr="00AE22AB">
        <w:rPr>
          <w:rFonts w:ascii="Verdana" w:hAnsi="Verdana"/>
          <w:sz w:val="16"/>
          <w:szCs w:val="16"/>
        </w:rPr>
        <w:t>the</w:t>
      </w:r>
      <w:r w:rsidRPr="00AE22AB">
        <w:rPr>
          <w:rFonts w:ascii="Verdana" w:hAnsi="Verdana"/>
          <w:spacing w:val="-4"/>
          <w:sz w:val="16"/>
          <w:szCs w:val="16"/>
        </w:rPr>
        <w:t xml:space="preserve"> </w:t>
      </w:r>
      <w:r w:rsidRPr="00AE22AB">
        <w:rPr>
          <w:rFonts w:ascii="Verdana" w:hAnsi="Verdana"/>
          <w:sz w:val="16"/>
          <w:szCs w:val="16"/>
        </w:rPr>
        <w:t>same</w:t>
      </w:r>
      <w:r w:rsidRPr="00AE22AB">
        <w:rPr>
          <w:rFonts w:ascii="Verdana" w:hAnsi="Verdana"/>
          <w:spacing w:val="-5"/>
          <w:sz w:val="16"/>
          <w:szCs w:val="16"/>
        </w:rPr>
        <w:t xml:space="preserve"> </w:t>
      </w:r>
      <w:r w:rsidRPr="00AE22AB">
        <w:rPr>
          <w:rFonts w:ascii="Verdana" w:hAnsi="Verdana"/>
          <w:sz w:val="16"/>
          <w:szCs w:val="16"/>
        </w:rPr>
        <w:t>ratio</w:t>
      </w:r>
      <w:r w:rsidRPr="00AE22AB">
        <w:rPr>
          <w:rFonts w:ascii="Verdana" w:hAnsi="Verdana"/>
          <w:spacing w:val="-4"/>
          <w:sz w:val="16"/>
          <w:szCs w:val="16"/>
        </w:rPr>
        <w:t xml:space="preserve"> </w:t>
      </w:r>
      <w:r w:rsidRPr="00AE22AB">
        <w:rPr>
          <w:rFonts w:ascii="Verdana" w:hAnsi="Verdana"/>
          <w:sz w:val="16"/>
          <w:szCs w:val="16"/>
        </w:rPr>
        <w:t>as</w:t>
      </w:r>
      <w:r w:rsidRPr="00AE22AB">
        <w:rPr>
          <w:rFonts w:ascii="Verdana" w:hAnsi="Verdana"/>
          <w:spacing w:val="-6"/>
          <w:sz w:val="16"/>
          <w:szCs w:val="16"/>
        </w:rPr>
        <w:t xml:space="preserve"> </w:t>
      </w:r>
      <w:r w:rsidRPr="00AE22AB">
        <w:rPr>
          <w:rFonts w:ascii="Verdana" w:hAnsi="Verdana"/>
          <w:sz w:val="16"/>
          <w:szCs w:val="16"/>
        </w:rPr>
        <w:t>N ordinary shareholders.</w:t>
      </w:r>
    </w:p>
    <w:p w14:paraId="49AEBA42" w14:textId="77777777" w:rsidR="00F2042D" w:rsidRPr="00AE22AB" w:rsidRDefault="00F2042D">
      <w:pPr>
        <w:pStyle w:val="BodyText"/>
        <w:spacing w:before="9"/>
        <w:rPr>
          <w:rFonts w:ascii="Verdana" w:hAnsi="Verdana"/>
          <w:sz w:val="20"/>
          <w:szCs w:val="20"/>
        </w:rPr>
      </w:pPr>
    </w:p>
    <w:p w14:paraId="02B294F4" w14:textId="3EFAF4AC" w:rsidR="00671EAC" w:rsidRPr="00AE22AB" w:rsidRDefault="00671EAC">
      <w:pPr>
        <w:pStyle w:val="BodyText"/>
        <w:spacing w:before="62" w:line="237" w:lineRule="auto"/>
        <w:ind w:left="121" w:right="7876"/>
        <w:rPr>
          <w:rFonts w:ascii="Verdana" w:hAnsi="Verdana"/>
          <w:color w:val="000000"/>
          <w:sz w:val="20"/>
          <w:szCs w:val="20"/>
        </w:rPr>
      </w:pPr>
      <w:r w:rsidRPr="00AE22AB">
        <w:rPr>
          <w:rFonts w:ascii="Verdana" w:hAnsi="Verdana"/>
          <w:color w:val="000000"/>
          <w:sz w:val="20"/>
          <w:szCs w:val="20"/>
        </w:rPr>
        <w:t>11 June 2024</w:t>
      </w:r>
    </w:p>
    <w:p w14:paraId="6539F383" w14:textId="77777777" w:rsidR="00AE22AB" w:rsidRDefault="00AE22AB">
      <w:pPr>
        <w:pStyle w:val="BodyText"/>
        <w:spacing w:before="62" w:line="237" w:lineRule="auto"/>
        <w:ind w:left="121" w:right="7876"/>
        <w:rPr>
          <w:rFonts w:ascii="Verdana" w:hAnsi="Verdana"/>
          <w:color w:val="000000"/>
          <w:sz w:val="20"/>
          <w:szCs w:val="20"/>
        </w:rPr>
      </w:pPr>
    </w:p>
    <w:p w14:paraId="4F2C4D44" w14:textId="5B4EA263" w:rsidR="00F2042D" w:rsidRPr="00AE22AB" w:rsidRDefault="00871986" w:rsidP="00AE22AB">
      <w:pPr>
        <w:pStyle w:val="BodyText"/>
        <w:spacing w:before="62" w:line="237" w:lineRule="auto"/>
        <w:ind w:left="121" w:right="6154"/>
        <w:rPr>
          <w:rFonts w:ascii="Verdana" w:hAnsi="Verdana"/>
          <w:sz w:val="20"/>
          <w:szCs w:val="20"/>
        </w:rPr>
      </w:pPr>
      <w:r w:rsidRPr="00AE22AB">
        <w:rPr>
          <w:rFonts w:ascii="Verdana" w:hAnsi="Verdana"/>
          <w:color w:val="000000"/>
          <w:sz w:val="20"/>
          <w:szCs w:val="20"/>
        </w:rPr>
        <w:t xml:space="preserve">Symphony Offices </w:t>
      </w:r>
      <w:r w:rsidRPr="00AE22AB">
        <w:rPr>
          <w:rFonts w:ascii="Verdana" w:hAnsi="Verdana"/>
          <w:color w:val="000000"/>
          <w:spacing w:val="-2"/>
          <w:sz w:val="20"/>
          <w:szCs w:val="20"/>
        </w:rPr>
        <w:t>Gustav</w:t>
      </w:r>
      <w:r w:rsidRPr="00AE22AB">
        <w:rPr>
          <w:rFonts w:ascii="Verdana" w:hAnsi="Verdana"/>
          <w:color w:val="000000"/>
          <w:spacing w:val="3"/>
          <w:sz w:val="20"/>
          <w:szCs w:val="20"/>
        </w:rPr>
        <w:t xml:space="preserve"> </w:t>
      </w:r>
      <w:proofErr w:type="spellStart"/>
      <w:r w:rsidRPr="00AE22AB">
        <w:rPr>
          <w:rFonts w:ascii="Verdana" w:hAnsi="Verdana"/>
          <w:color w:val="000000"/>
          <w:spacing w:val="-2"/>
          <w:sz w:val="20"/>
          <w:szCs w:val="20"/>
        </w:rPr>
        <w:t>Mahlerlaan</w:t>
      </w:r>
      <w:proofErr w:type="spellEnd"/>
      <w:r w:rsidR="00AE22AB">
        <w:rPr>
          <w:rFonts w:ascii="Verdana" w:hAnsi="Verdana"/>
          <w:color w:val="000000"/>
          <w:spacing w:val="4"/>
          <w:sz w:val="20"/>
          <w:szCs w:val="20"/>
        </w:rPr>
        <w:t xml:space="preserve"> </w:t>
      </w:r>
      <w:r w:rsidRPr="00AE22AB">
        <w:rPr>
          <w:rFonts w:ascii="Verdana" w:hAnsi="Verdana"/>
          <w:color w:val="000000"/>
          <w:spacing w:val="-10"/>
          <w:sz w:val="20"/>
          <w:szCs w:val="20"/>
        </w:rPr>
        <w:t>5</w:t>
      </w:r>
    </w:p>
    <w:p w14:paraId="719D1AFE" w14:textId="77777777" w:rsidR="00F2042D" w:rsidRPr="00AE22AB" w:rsidRDefault="00871986" w:rsidP="00AE22AB">
      <w:pPr>
        <w:pStyle w:val="BodyText"/>
        <w:spacing w:line="237" w:lineRule="auto"/>
        <w:ind w:left="121" w:right="6154"/>
        <w:rPr>
          <w:rFonts w:ascii="Verdana" w:hAnsi="Verdana"/>
          <w:sz w:val="20"/>
          <w:szCs w:val="20"/>
        </w:rPr>
      </w:pPr>
      <w:r w:rsidRPr="00AE22AB">
        <w:rPr>
          <w:rFonts w:ascii="Verdana" w:hAnsi="Verdana"/>
          <w:spacing w:val="-2"/>
          <w:sz w:val="20"/>
          <w:szCs w:val="20"/>
        </w:rPr>
        <w:t>1082</w:t>
      </w:r>
      <w:r w:rsidRPr="00AE22AB">
        <w:rPr>
          <w:rFonts w:ascii="Verdana" w:hAnsi="Verdana"/>
          <w:spacing w:val="-9"/>
          <w:sz w:val="20"/>
          <w:szCs w:val="20"/>
        </w:rPr>
        <w:t xml:space="preserve"> </w:t>
      </w:r>
      <w:r w:rsidRPr="00AE22AB">
        <w:rPr>
          <w:rFonts w:ascii="Verdana" w:hAnsi="Verdana"/>
          <w:spacing w:val="-2"/>
          <w:sz w:val="20"/>
          <w:szCs w:val="20"/>
        </w:rPr>
        <w:t>MS</w:t>
      </w:r>
      <w:r w:rsidRPr="00AE22AB">
        <w:rPr>
          <w:rFonts w:ascii="Verdana" w:hAnsi="Verdana"/>
          <w:spacing w:val="-9"/>
          <w:sz w:val="20"/>
          <w:szCs w:val="20"/>
        </w:rPr>
        <w:t xml:space="preserve"> </w:t>
      </w:r>
      <w:r w:rsidRPr="00AE22AB">
        <w:rPr>
          <w:rFonts w:ascii="Verdana" w:hAnsi="Verdana"/>
          <w:spacing w:val="-2"/>
          <w:sz w:val="20"/>
          <w:szCs w:val="20"/>
        </w:rPr>
        <w:t xml:space="preserve">Amsterdam </w:t>
      </w:r>
      <w:r w:rsidRPr="00AE22AB">
        <w:rPr>
          <w:rFonts w:ascii="Verdana" w:hAnsi="Verdana"/>
          <w:sz w:val="20"/>
          <w:szCs w:val="20"/>
        </w:rPr>
        <w:t>The Netherlands</w:t>
      </w:r>
    </w:p>
    <w:p w14:paraId="332174B1" w14:textId="77777777" w:rsidR="00F2042D" w:rsidRPr="00AE22AB" w:rsidRDefault="00F2042D">
      <w:pPr>
        <w:pStyle w:val="BodyText"/>
        <w:spacing w:before="8"/>
        <w:rPr>
          <w:rFonts w:ascii="Verdana" w:hAnsi="Verdana"/>
          <w:sz w:val="20"/>
          <w:szCs w:val="20"/>
        </w:rPr>
      </w:pPr>
    </w:p>
    <w:p w14:paraId="25866BDD" w14:textId="77777777" w:rsidR="00F2042D" w:rsidRPr="00AE22AB" w:rsidRDefault="00871986">
      <w:pPr>
        <w:pStyle w:val="BodyText"/>
        <w:spacing w:line="231" w:lineRule="exact"/>
        <w:ind w:left="121"/>
        <w:rPr>
          <w:rFonts w:ascii="Verdana" w:hAnsi="Verdana"/>
          <w:sz w:val="20"/>
          <w:szCs w:val="20"/>
        </w:rPr>
      </w:pPr>
      <w:r w:rsidRPr="00AE22AB">
        <w:rPr>
          <w:rFonts w:ascii="Verdana" w:hAnsi="Verdana"/>
          <w:spacing w:val="-2"/>
          <w:sz w:val="20"/>
          <w:szCs w:val="20"/>
        </w:rPr>
        <w:t>Sponsor:</w:t>
      </w:r>
    </w:p>
    <w:p w14:paraId="30E4D4A7" w14:textId="77777777" w:rsidR="00F2042D" w:rsidRPr="00AE22AB" w:rsidRDefault="00871986">
      <w:pPr>
        <w:pStyle w:val="BodyText"/>
        <w:spacing w:line="231" w:lineRule="exact"/>
        <w:ind w:left="121"/>
        <w:rPr>
          <w:rFonts w:ascii="Verdana" w:hAnsi="Verdana"/>
          <w:sz w:val="20"/>
          <w:szCs w:val="20"/>
        </w:rPr>
      </w:pPr>
      <w:r w:rsidRPr="00AE22AB">
        <w:rPr>
          <w:rFonts w:ascii="Verdana" w:hAnsi="Verdana"/>
          <w:sz w:val="20"/>
          <w:szCs w:val="20"/>
        </w:rPr>
        <w:t>Investec</w:t>
      </w:r>
      <w:r w:rsidRPr="00AE22AB">
        <w:rPr>
          <w:rFonts w:ascii="Verdana" w:hAnsi="Verdana"/>
          <w:spacing w:val="-9"/>
          <w:sz w:val="20"/>
          <w:szCs w:val="20"/>
        </w:rPr>
        <w:t xml:space="preserve"> </w:t>
      </w:r>
      <w:r w:rsidRPr="00AE22AB">
        <w:rPr>
          <w:rFonts w:ascii="Verdana" w:hAnsi="Verdana"/>
          <w:sz w:val="20"/>
          <w:szCs w:val="20"/>
        </w:rPr>
        <w:t>Bank</w:t>
      </w:r>
      <w:r w:rsidRPr="00AE22AB">
        <w:rPr>
          <w:rFonts w:ascii="Verdana" w:hAnsi="Verdana"/>
          <w:spacing w:val="-10"/>
          <w:sz w:val="20"/>
          <w:szCs w:val="20"/>
        </w:rPr>
        <w:t xml:space="preserve"> </w:t>
      </w:r>
      <w:r w:rsidRPr="00AE22AB">
        <w:rPr>
          <w:rFonts w:ascii="Verdana" w:hAnsi="Verdana"/>
          <w:spacing w:val="-2"/>
          <w:sz w:val="20"/>
          <w:szCs w:val="20"/>
        </w:rPr>
        <w:t>Limited</w:t>
      </w:r>
    </w:p>
    <w:sectPr w:rsidR="00F2042D" w:rsidRPr="00AE22AB">
      <w:headerReference w:type="default" r:id="rId8"/>
      <w:pgSz w:w="12240" w:h="15840"/>
      <w:pgMar w:top="1840" w:right="1200" w:bottom="280" w:left="1200" w:header="67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23530" w14:textId="77777777" w:rsidR="00005B36" w:rsidRDefault="00005B36">
      <w:r>
        <w:separator/>
      </w:r>
    </w:p>
  </w:endnote>
  <w:endnote w:type="continuationSeparator" w:id="0">
    <w:p w14:paraId="6262685F" w14:textId="77777777" w:rsidR="00005B36" w:rsidRDefault="00005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0D0F3" w14:textId="77777777" w:rsidR="00005B36" w:rsidRDefault="00005B36">
      <w:r>
        <w:separator/>
      </w:r>
    </w:p>
  </w:footnote>
  <w:footnote w:type="continuationSeparator" w:id="0">
    <w:p w14:paraId="21E19E08" w14:textId="77777777" w:rsidR="00005B36" w:rsidRDefault="00005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2B25A" w14:textId="22B794B2" w:rsidR="00F2042D" w:rsidRDefault="00F2042D">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42D"/>
    <w:rsid w:val="00005B36"/>
    <w:rsid w:val="00036BAD"/>
    <w:rsid w:val="0004421A"/>
    <w:rsid w:val="000853D1"/>
    <w:rsid w:val="000930BA"/>
    <w:rsid w:val="000F4C5A"/>
    <w:rsid w:val="00103376"/>
    <w:rsid w:val="00112A3D"/>
    <w:rsid w:val="00121E7B"/>
    <w:rsid w:val="003007EA"/>
    <w:rsid w:val="003250D7"/>
    <w:rsid w:val="00341C14"/>
    <w:rsid w:val="00342969"/>
    <w:rsid w:val="0037160E"/>
    <w:rsid w:val="00390A3D"/>
    <w:rsid w:val="003B4676"/>
    <w:rsid w:val="003E7415"/>
    <w:rsid w:val="003F15B6"/>
    <w:rsid w:val="003F16C8"/>
    <w:rsid w:val="004336DA"/>
    <w:rsid w:val="00447E00"/>
    <w:rsid w:val="004E32C5"/>
    <w:rsid w:val="004F62D6"/>
    <w:rsid w:val="0051222B"/>
    <w:rsid w:val="0057188A"/>
    <w:rsid w:val="005941BF"/>
    <w:rsid w:val="005A6AB4"/>
    <w:rsid w:val="005B0201"/>
    <w:rsid w:val="005B035C"/>
    <w:rsid w:val="005C358E"/>
    <w:rsid w:val="006115BA"/>
    <w:rsid w:val="0062742F"/>
    <w:rsid w:val="00671EAC"/>
    <w:rsid w:val="00692599"/>
    <w:rsid w:val="006B79B8"/>
    <w:rsid w:val="0072356C"/>
    <w:rsid w:val="00750B49"/>
    <w:rsid w:val="007A268B"/>
    <w:rsid w:val="00827570"/>
    <w:rsid w:val="00855839"/>
    <w:rsid w:val="00871986"/>
    <w:rsid w:val="0087321C"/>
    <w:rsid w:val="008A275F"/>
    <w:rsid w:val="009066EE"/>
    <w:rsid w:val="009073ED"/>
    <w:rsid w:val="0096540F"/>
    <w:rsid w:val="00987409"/>
    <w:rsid w:val="00990287"/>
    <w:rsid w:val="009D231C"/>
    <w:rsid w:val="00A3223B"/>
    <w:rsid w:val="00A723DE"/>
    <w:rsid w:val="00A9769E"/>
    <w:rsid w:val="00AB3927"/>
    <w:rsid w:val="00AE22AB"/>
    <w:rsid w:val="00B315E4"/>
    <w:rsid w:val="00B32610"/>
    <w:rsid w:val="00B60B47"/>
    <w:rsid w:val="00B7242D"/>
    <w:rsid w:val="00C27933"/>
    <w:rsid w:val="00C731FF"/>
    <w:rsid w:val="00C758BF"/>
    <w:rsid w:val="00CA77DB"/>
    <w:rsid w:val="00D738EC"/>
    <w:rsid w:val="00EC0F77"/>
    <w:rsid w:val="00EF65AB"/>
    <w:rsid w:val="00EF7370"/>
    <w:rsid w:val="00F2042D"/>
    <w:rsid w:val="00F80AA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97FB44"/>
  <w15:docId w15:val="{5A02AA75-6E69-4CA4-8282-F8EBB0193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Title">
    <w:name w:val="Title"/>
    <w:basedOn w:val="Normal"/>
    <w:uiPriority w:val="10"/>
    <w:qFormat/>
    <w:pPr>
      <w:spacing w:line="335" w:lineRule="exact"/>
      <w:ind w:left="20"/>
    </w:pPr>
    <w:rPr>
      <w:b/>
      <w:bCs/>
      <w:sz w:val="31"/>
      <w:szCs w:val="31"/>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1"/>
      <w:jc w:val="center"/>
    </w:pPr>
  </w:style>
  <w:style w:type="paragraph" w:styleId="Revision">
    <w:name w:val="Revision"/>
    <w:hidden/>
    <w:uiPriority w:val="99"/>
    <w:semiHidden/>
    <w:rsid w:val="003F15B6"/>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A9769E"/>
    <w:rPr>
      <w:sz w:val="16"/>
      <w:szCs w:val="16"/>
    </w:rPr>
  </w:style>
  <w:style w:type="paragraph" w:styleId="CommentText">
    <w:name w:val="annotation text"/>
    <w:basedOn w:val="Normal"/>
    <w:link w:val="CommentTextChar"/>
    <w:uiPriority w:val="99"/>
    <w:unhideWhenUsed/>
    <w:rsid w:val="00A9769E"/>
    <w:rPr>
      <w:sz w:val="20"/>
      <w:szCs w:val="20"/>
    </w:rPr>
  </w:style>
  <w:style w:type="character" w:customStyle="1" w:styleId="CommentTextChar">
    <w:name w:val="Comment Text Char"/>
    <w:basedOn w:val="DefaultParagraphFont"/>
    <w:link w:val="CommentText"/>
    <w:uiPriority w:val="99"/>
    <w:rsid w:val="00A9769E"/>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A9769E"/>
    <w:rPr>
      <w:b/>
      <w:bCs/>
    </w:rPr>
  </w:style>
  <w:style w:type="character" w:customStyle="1" w:styleId="CommentSubjectChar">
    <w:name w:val="Comment Subject Char"/>
    <w:basedOn w:val="CommentTextChar"/>
    <w:link w:val="CommentSubject"/>
    <w:uiPriority w:val="99"/>
    <w:semiHidden/>
    <w:rsid w:val="00A9769E"/>
    <w:rPr>
      <w:rFonts w:ascii="Calibri" w:eastAsia="Calibri" w:hAnsi="Calibri" w:cs="Calibri"/>
      <w:b/>
      <w:bCs/>
      <w:sz w:val="20"/>
      <w:szCs w:val="20"/>
    </w:rPr>
  </w:style>
  <w:style w:type="paragraph" w:styleId="Header">
    <w:name w:val="header"/>
    <w:basedOn w:val="Normal"/>
    <w:link w:val="HeaderChar"/>
    <w:uiPriority w:val="99"/>
    <w:unhideWhenUsed/>
    <w:rsid w:val="00AE22AB"/>
    <w:pPr>
      <w:tabs>
        <w:tab w:val="center" w:pos="4680"/>
        <w:tab w:val="right" w:pos="9360"/>
      </w:tabs>
    </w:pPr>
  </w:style>
  <w:style w:type="character" w:customStyle="1" w:styleId="HeaderChar">
    <w:name w:val="Header Char"/>
    <w:basedOn w:val="DefaultParagraphFont"/>
    <w:link w:val="Header"/>
    <w:uiPriority w:val="99"/>
    <w:rsid w:val="00AE22AB"/>
    <w:rPr>
      <w:rFonts w:ascii="Calibri" w:eastAsia="Calibri" w:hAnsi="Calibri" w:cs="Calibri"/>
    </w:rPr>
  </w:style>
  <w:style w:type="paragraph" w:styleId="Footer">
    <w:name w:val="footer"/>
    <w:basedOn w:val="Normal"/>
    <w:link w:val="FooterChar"/>
    <w:uiPriority w:val="99"/>
    <w:unhideWhenUsed/>
    <w:rsid w:val="00AE22AB"/>
    <w:pPr>
      <w:tabs>
        <w:tab w:val="center" w:pos="4680"/>
        <w:tab w:val="right" w:pos="9360"/>
      </w:tabs>
    </w:pPr>
  </w:style>
  <w:style w:type="character" w:customStyle="1" w:styleId="FooterChar">
    <w:name w:val="Footer Char"/>
    <w:basedOn w:val="DefaultParagraphFont"/>
    <w:link w:val="Footer"/>
    <w:uiPriority w:val="99"/>
    <w:rsid w:val="00AE22AB"/>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8" ma:contentTypeDescription="Create a new document." ma:contentTypeScope="" ma:versionID="e63bd759dd2e5ec42480d404cea092b3">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6e975ffaecd69c4332fd4057512808b1"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0b32f-e310-49b4-ae0d-6de30dafc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3a627-04b7-47c3-ba6b-59e14afa6e89}" ma:internalName="TaxCatchAll" ma:showField="CatchAllData" ma:web="d830a163-2bd2-4904-a356-455e0fdb5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87AF8B-4BF9-4DA0-A96C-FC7732450585}">
  <ds:schemaRefs>
    <ds:schemaRef ds:uri="http://schemas.microsoft.com/sharepoint/v3/contenttype/forms"/>
  </ds:schemaRefs>
</ds:datastoreItem>
</file>

<file path=customXml/itemProps2.xml><?xml version="1.0" encoding="utf-8"?>
<ds:datastoreItem xmlns:ds="http://schemas.openxmlformats.org/officeDocument/2006/customXml" ds:itemID="{F6AF138F-6C90-4118-9A7E-753DA8889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f1af2-e785-4394-9b2d-dfaf95e92f60"/>
    <ds:schemaRef ds:uri="d830a163-2bd2-4904-a356-455e0fdb5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1436</Words>
  <Characters>8186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Microsoft Word - Prosus trading statement 1HFY24 09 Nov</vt:lpstr>
    </vt:vector>
  </TitlesOfParts>
  <Company>Prosus-Naspers</Company>
  <LinksUpToDate>false</LinksUpToDate>
  <CharactersWithSpaces>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Prosus trading statement 1HFY24 09 Nov</dc:title>
  <dc:creator>AadilMahomed</dc:creator>
  <cp:lastModifiedBy>Tonilee Lutz</cp:lastModifiedBy>
  <cp:revision>5</cp:revision>
  <dcterms:created xsi:type="dcterms:W3CDTF">2024-06-03T11:06:00Z</dcterms:created>
  <dcterms:modified xsi:type="dcterms:W3CDTF">2024-06-11T14:42:00Z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2023-11-09T00:00:00Z</vt:filetime>
  </property>
  <property fmtid="{D5CDD505-2E9C-101B-9397-08002B2CF9AE}" pid="3" name="Creator">
    <vt:lpwstr>PScript5.dll Version 5.2.2</vt:lpwstr>
  </property>
  <property fmtid="{D5CDD505-2E9C-101B-9397-08002B2CF9AE}" pid="4" name="LastSaved">
    <vt:filetime>2023-11-20T00:00:00Z</vt:filetime>
  </property>
  <property fmtid="{D5CDD505-2E9C-101B-9397-08002B2CF9AE}" pid="5" name="Producer">
    <vt:lpwstr>Acrobat Distiller 23.0 (Windows)</vt:lpwstr>
  </property>
</Properties>
</file>