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203B" w14:textId="73829EBD" w:rsidR="00FF1DB0" w:rsidRPr="001B56F9" w:rsidRDefault="00275CF7"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275CF7"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275CF7"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275CF7"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275CF7"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14980F0D" w:rsidR="00FF1DB0" w:rsidRDefault="00275CF7"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057D40E6" w:rsidR="001B56F9" w:rsidRDefault="00275CF7" w:rsidP="00DD5ECE">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72BA2781" w:rsidR="004C1607" w:rsidRPr="00DD5ECE" w:rsidRDefault="00275CF7" w:rsidP="00DD5ECE">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326884882"/>
        </w:sdtPr>
        <w:sdtEndPr/>
        <w:sdtContent>
          <w:r w:rsidR="00D86969">
            <w:rPr>
              <w:rFonts w:ascii="Verdana" w:hAnsi="Verdana"/>
              <w:sz w:val="20"/>
              <w:szCs w:val="20"/>
            </w:rPr>
            <w:t>20</w:t>
          </w:r>
          <w:r>
            <w:rPr>
              <w:rFonts w:ascii="Verdana" w:hAnsi="Verdana"/>
              <w:sz w:val="20"/>
              <w:szCs w:val="20"/>
            </w:rPr>
            <w:t xml:space="preserve"> March 2023</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312851787"/>
        </w:sdtPr>
        <w:sdtEndPr/>
        <w:sdtContent>
          <w:r w:rsidR="004A4EE3">
            <w:rPr>
              <w:rFonts w:ascii="Verdana" w:hAnsi="Verdana"/>
              <w:sz w:val="20"/>
              <w:szCs w:val="20"/>
            </w:rPr>
            <w:t>24 March </w:t>
          </w:r>
          <w:r>
            <w:rPr>
              <w:rFonts w:ascii="Verdana" w:hAnsi="Verdana"/>
              <w:sz w:val="20"/>
              <w:szCs w:val="20"/>
            </w:rPr>
            <w:t>2023</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832889898"/>
        </w:sdtPr>
        <w:sdtEndPr/>
        <w:sdtContent>
          <w:r w:rsidR="004A4EE3" w:rsidRPr="004A4EE3">
            <w:rPr>
              <w:rFonts w:ascii="Verdana" w:hAnsi="Verdana"/>
              <w:sz w:val="20"/>
              <w:szCs w:val="20"/>
            </w:rPr>
            <w:t>4</w:t>
          </w:r>
          <w:r w:rsidR="004A4EE3">
            <w:rPr>
              <w:rFonts w:ascii="Verdana" w:hAnsi="Verdana"/>
              <w:sz w:val="20"/>
              <w:szCs w:val="20"/>
            </w:rPr>
            <w:t>,</w:t>
          </w:r>
          <w:r w:rsidR="004A4EE3" w:rsidRPr="004A4EE3">
            <w:rPr>
              <w:rFonts w:ascii="Verdana" w:hAnsi="Verdana"/>
              <w:sz w:val="20"/>
              <w:szCs w:val="20"/>
            </w:rPr>
            <w:t>485</w:t>
          </w:r>
          <w:r w:rsidR="004A4EE3">
            <w:rPr>
              <w:rFonts w:ascii="Verdana" w:hAnsi="Verdana"/>
              <w:sz w:val="20"/>
              <w:szCs w:val="20"/>
            </w:rPr>
            <w:t>,</w:t>
          </w:r>
          <w:r w:rsidR="004A4EE3" w:rsidRPr="004A4EE3">
            <w:rPr>
              <w:rFonts w:ascii="Verdana" w:hAnsi="Verdana"/>
              <w:sz w:val="20"/>
              <w:szCs w:val="20"/>
            </w:rPr>
            <w:t>843</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870145722"/>
        </w:sdtPr>
        <w:sdtEndPr/>
        <w:sdtContent>
          <w:sdt>
            <w:sdtPr>
              <w:alias w:val="Contract Express"/>
              <w:tag w:val="d=ProsusSharesRepurchaseNumber%20Format%20%22thousands%22&amp;r="/>
              <w:id w:val="-1100486855"/>
            </w:sdtPr>
            <w:sdtEndPr/>
            <w:sdtContent>
              <w:r w:rsidR="004A4EE3" w:rsidRPr="004A4EE3">
                <w:rPr>
                  <w:rFonts w:ascii="Verdana" w:hAnsi="Verdana"/>
                  <w:sz w:val="20"/>
                  <w:szCs w:val="20"/>
                </w:rPr>
                <w:t>68</w:t>
              </w:r>
              <w:r w:rsidR="009F53B6">
                <w:rPr>
                  <w:rFonts w:ascii="Verdana" w:hAnsi="Verdana"/>
                  <w:sz w:val="20"/>
                  <w:szCs w:val="20"/>
                </w:rPr>
                <w:t>.</w:t>
              </w:r>
              <w:r w:rsidR="004A4EE3" w:rsidRPr="004A4EE3">
                <w:rPr>
                  <w:rFonts w:ascii="Verdana" w:hAnsi="Verdana"/>
                  <w:sz w:val="20"/>
                  <w:szCs w:val="20"/>
                </w:rPr>
                <w:t>1174</w:t>
              </w:r>
            </w:sdtContent>
          </w:sdt>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850132501"/>
        </w:sdtPr>
        <w:sdtEndPr/>
        <w:sdtContent>
          <w:sdt>
            <w:sdtPr>
              <w:alias w:val="Contract Express"/>
              <w:tag w:val="d=ProsusSharesRepurchaseNumber%20Format%20%22thousands%22&amp;r="/>
              <w:id w:val="-27566715"/>
            </w:sdtPr>
            <w:sdtEndPr/>
            <w:sdtContent>
              <w:r w:rsidR="004A4EE3" w:rsidRPr="004A4EE3">
                <w:rPr>
                  <w:rFonts w:ascii="Verdana" w:hAnsi="Verdana"/>
                  <w:sz w:val="20"/>
                  <w:szCs w:val="20"/>
                </w:rPr>
                <w:t>305,564,091</w:t>
              </w:r>
            </w:sdtContent>
          </w:sdt>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331200345"/>
        </w:sdtPr>
        <w:sdtEndPr/>
        <w:sdtContent>
          <w:sdt>
            <w:sdtPr>
              <w:alias w:val="Contract Express"/>
              <w:tag w:val="d=ProsusSharesRepurchaseNumber%20Format%20%22thousands%22&amp;r="/>
              <w:id w:val="-19247019"/>
            </w:sdtPr>
            <w:sdtEndPr/>
            <w:sdtContent>
              <w:r w:rsidR="004A4EE3" w:rsidRPr="004A4EE3">
                <w:rPr>
                  <w:rFonts w:ascii="Verdana" w:hAnsi="Verdana"/>
                  <w:sz w:val="20"/>
                  <w:szCs w:val="20"/>
                </w:rPr>
                <w:t>329,662,853</w:t>
              </w:r>
            </w:sdtContent>
          </w:sdt>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4FA39C23" w14:textId="77777777" w:rsidR="007147F8" w:rsidRPr="00C55E3F" w:rsidRDefault="007147F8" w:rsidP="007147F8">
      <w:pPr>
        <w:pStyle w:val="AODocTxt"/>
        <w:jc w:val="left"/>
        <w:rPr>
          <w:rFonts w:ascii="Verdana" w:hAnsi="Verdana"/>
          <w:sz w:val="20"/>
          <w:szCs w:val="20"/>
        </w:rPr>
      </w:pPr>
      <w:r w:rsidRPr="009B5D7C">
        <w:rPr>
          <w:rFonts w:ascii="Verdana" w:hAnsi="Verdana"/>
          <w:sz w:val="20"/>
          <w:szCs w:val="20"/>
        </w:rPr>
        <w:t xml:space="preserve">More </w:t>
      </w:r>
      <w:r w:rsidRPr="001B56F9">
        <w:rPr>
          <w:rFonts w:ascii="Verdana" w:hAnsi="Verdana"/>
          <w:sz w:val="20"/>
          <w:szCs w:val="20"/>
        </w:rPr>
        <w:t xml:space="preserve">information on the </w:t>
      </w:r>
      <w:r w:rsidRPr="00191D80">
        <w:rPr>
          <w:rFonts w:ascii="Verdana" w:hAnsi="Verdana"/>
          <w:sz w:val="20"/>
          <w:szCs w:val="20"/>
        </w:rPr>
        <w:t xml:space="preserve">Repurchase Programme </w:t>
      </w:r>
      <w:r w:rsidRPr="001B56F9">
        <w:rPr>
          <w:rFonts w:ascii="Verdana" w:hAnsi="Verdana"/>
          <w:sz w:val="20"/>
          <w:szCs w:val="20"/>
        </w:rPr>
        <w:t>is available on</w:t>
      </w:r>
      <w:r>
        <w:rPr>
          <w:rFonts w:ascii="Verdana" w:hAnsi="Verdana"/>
          <w:sz w:val="20"/>
          <w:szCs w:val="20"/>
        </w:rPr>
        <w:t>:</w:t>
      </w:r>
      <w:r>
        <w:rPr>
          <w:rFonts w:ascii="Verdana" w:hAnsi="Verdana"/>
          <w:sz w:val="20"/>
          <w:szCs w:val="20"/>
        </w:rPr>
        <w:br/>
      </w:r>
      <w:r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275CF7"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594456435"/>
      </w:sdtPr>
      <w:sdtEndPr/>
      <w:sdtContent>
        <w:p w14:paraId="643A6621" w14:textId="6B398D48" w:rsidR="00FF1DB0" w:rsidRPr="001B56F9" w:rsidRDefault="00275CF7" w:rsidP="00FF1DB0">
          <w:pPr>
            <w:pStyle w:val="AODocTxt"/>
            <w:spacing w:before="0"/>
            <w:rPr>
              <w:rFonts w:ascii="Verdana" w:hAnsi="Verdana"/>
              <w:sz w:val="20"/>
              <w:szCs w:val="20"/>
            </w:rPr>
          </w:pPr>
          <w:r>
            <w:rPr>
              <w:rFonts w:ascii="Verdana" w:hAnsi="Verdana"/>
              <w:sz w:val="20"/>
              <w:szCs w:val="20"/>
            </w:rPr>
            <w:t>2</w:t>
          </w:r>
          <w:r w:rsidR="005F3281">
            <w:rPr>
              <w:rFonts w:ascii="Verdana" w:hAnsi="Verdana"/>
              <w:sz w:val="20"/>
              <w:szCs w:val="20"/>
            </w:rPr>
            <w:t>8</w:t>
          </w:r>
          <w:r>
            <w:rPr>
              <w:rFonts w:ascii="Verdana" w:hAnsi="Verdana"/>
              <w:sz w:val="20"/>
              <w:szCs w:val="20"/>
            </w:rPr>
            <w:t xml:space="preserve"> March 2023</w:t>
          </w:r>
        </w:p>
      </w:sdtContent>
    </w:sdt>
    <w:p w14:paraId="2F6CE6F1" w14:textId="77777777" w:rsidR="00FF1DB0" w:rsidRPr="001B56F9" w:rsidRDefault="00275CF7"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275CF7"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275CF7"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C55995"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275CF7"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275CF7"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275CF7"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C55995"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275CF7"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275CF7"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275CF7"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7CC215B8" w14:textId="77777777" w:rsidR="00DD5ECE" w:rsidRPr="00AF73AD" w:rsidRDefault="00DD5ECE" w:rsidP="00DD5ECE">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3CC81CBE"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bookmarkStart w:id="3" w:name="_Hlk107580844"/>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64038A40"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76DBA24C"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 Bilt, Biome Makers, Borneo, Brainly, BUX, BYJU'S, Bykea, Captain Fresh, Codecademy, Collective Benefits, Creditas, DappRadar, DeHaat, Detect Technologies, dott, EduMe, ElasticRun, eMAG, Endowus, Eruditus, EVERY, Facily, Fashinza, Flink, Foodics, Good Glamm Group, GoodHabitz, GoStudent, Honor, iFood, Imovirtual, Klar, Kovi, LazyPay, letgo, Luno, Mensa Brands, Meesho, merXu, Movile, Oda, OLX, Otodom, OTOMOTO, Oxford Ionics, PaySense, PayU, Pharmeasy, Platzi, Property24, Quick Ride, Red Dot Payment, Republic, Sharebite, Shipper, ShopUp, SoloLearn, Stack Overflow, Standvirtual, Superside, Swiggy, Thndr, Tonik, Ula, Urban Company, Virgio, Vegrow, watchTowr, and Wayflyer.</w:t>
      </w:r>
    </w:p>
    <w:p w14:paraId="62EE30C6"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 Delivery Hero, Remitly, Trip.com, Udemy, Skillsoft, and SimilarWeb.</w:t>
      </w:r>
    </w:p>
    <w:p w14:paraId="66D1FCCF"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20DC8C15" w14:textId="77777777" w:rsidR="00DD5ECE" w:rsidRPr="00401C6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47F6D746" w14:textId="77777777" w:rsidR="00DD5ECE" w:rsidRDefault="00DD5ECE" w:rsidP="00DD5ECE">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lastRenderedPageBreak/>
        <w:t xml:space="preserve">For more information, please visit </w:t>
      </w:r>
      <w:hyperlink r:id="rId13"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63AD6382" w14:textId="77777777" w:rsidR="00DD5ECE" w:rsidRPr="00191D80" w:rsidRDefault="00DD5ECE" w:rsidP="00DD5ECE">
      <w:pPr>
        <w:keepNext/>
        <w:spacing w:after="160" w:line="257" w:lineRule="auto"/>
        <w:jc w:val="both"/>
        <w:rPr>
          <w:rFonts w:ascii="Calibri" w:eastAsia="Calibri" w:hAnsi="Calibri" w:cs="Arial"/>
          <w:b/>
          <w:bCs/>
          <w:i/>
          <w:iCs/>
          <w:color w:val="000000"/>
          <w:sz w:val="16"/>
          <w:szCs w:val="16"/>
          <w:lang w:val="en-US"/>
        </w:rPr>
      </w:pPr>
      <w:r w:rsidRPr="00191D80">
        <w:rPr>
          <w:rFonts w:ascii="Calibri" w:eastAsia="Calibri" w:hAnsi="Calibri" w:cs="Arial"/>
          <w:b/>
          <w:bCs/>
          <w:i/>
          <w:iCs/>
          <w:color w:val="000000"/>
          <w:sz w:val="16"/>
          <w:szCs w:val="16"/>
          <w:lang w:val="en-US"/>
        </w:rPr>
        <w:t>Disclaimer</w:t>
      </w:r>
    </w:p>
    <w:p w14:paraId="0DCF4C38"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2 to 4 of Commission Delegated Regulation (EU) 2016/1052 supplementing the Market Abuse 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64ABB996"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2AFBA701"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342A057" w14:textId="77777777" w:rsidR="00DD5ECE" w:rsidRPr="00D17A1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7E0DEE50" w14:textId="77777777" w:rsidR="00DD5ECE" w:rsidRPr="00AF73AD" w:rsidRDefault="00DD5ECE" w:rsidP="00DD5ECE">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p w14:paraId="777C628E" w14:textId="77777777" w:rsidR="00DD5ECE" w:rsidRPr="00AF73AD" w:rsidRDefault="00DD5ECE" w:rsidP="00DD5ECE">
      <w:pPr>
        <w:spacing w:after="160" w:line="256" w:lineRule="auto"/>
        <w:jc w:val="both"/>
        <w:rPr>
          <w:rFonts w:ascii="Calibri" w:eastAsia="Calibri" w:hAnsi="Calibri" w:cs="Arial"/>
          <w:color w:val="000000"/>
          <w:sz w:val="16"/>
          <w:szCs w:val="16"/>
          <w:lang w:val="en-US"/>
        </w:rPr>
      </w:pPr>
    </w:p>
    <w:p w14:paraId="79DDC636" w14:textId="77777777" w:rsidR="00DD5ECE" w:rsidRPr="00AF73AD" w:rsidRDefault="00DD5ECE" w:rsidP="00DD5ECE">
      <w:pPr>
        <w:spacing w:after="160" w:line="256" w:lineRule="auto"/>
        <w:jc w:val="both"/>
        <w:textAlignment w:val="baseline"/>
        <w:rPr>
          <w:rFonts w:ascii="Calibri" w:eastAsia="Calibri" w:hAnsi="Calibri" w:cs="Arial"/>
          <w:color w:val="000000"/>
          <w:sz w:val="16"/>
          <w:szCs w:val="16"/>
          <w:lang w:val="en-US"/>
        </w:rPr>
      </w:pPr>
    </w:p>
    <w:p w14:paraId="3235A6FB" w14:textId="1FAE4CB9" w:rsidR="00AF73AD" w:rsidRPr="00AF73AD" w:rsidRDefault="00AF73AD" w:rsidP="00DD5ECE">
      <w:pPr>
        <w:spacing w:after="160" w:line="256" w:lineRule="auto"/>
        <w:jc w:val="both"/>
        <w:rPr>
          <w:rFonts w:ascii="Calibri" w:eastAsia="Calibri" w:hAnsi="Calibri" w:cs="Arial"/>
          <w:color w:val="000000"/>
          <w:sz w:val="16"/>
          <w:szCs w:val="16"/>
          <w:lang w:val="en-US"/>
        </w:rPr>
      </w:pPr>
    </w:p>
    <w:sectPr w:rsidR="00AF73AD" w:rsidRPr="00AF73AD" w:rsidSect="00A11278">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6997" w14:textId="77777777" w:rsidR="00215710" w:rsidRDefault="00215710">
      <w:r>
        <w:separator/>
      </w:r>
    </w:p>
  </w:endnote>
  <w:endnote w:type="continuationSeparator" w:id="0">
    <w:p w14:paraId="43820356" w14:textId="77777777" w:rsidR="00215710" w:rsidRDefault="00215710">
      <w:r>
        <w:continuationSeparator/>
      </w:r>
    </w:p>
  </w:endnote>
  <w:endnote w:type="continuationNotice" w:id="1">
    <w:p w14:paraId="3CE89D6C" w14:textId="77777777" w:rsidR="00C57D80" w:rsidRDefault="00C57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3678CA05" w14:textId="183E9650" w:rsidR="001B56F9" w:rsidRDefault="00275C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8B22" w14:textId="77777777" w:rsidR="00215710" w:rsidRDefault="00215710">
      <w:r>
        <w:separator/>
      </w:r>
    </w:p>
  </w:footnote>
  <w:footnote w:type="continuationSeparator" w:id="0">
    <w:p w14:paraId="2CD9EAC7" w14:textId="77777777" w:rsidR="00215710" w:rsidRDefault="00215710">
      <w:r>
        <w:continuationSeparator/>
      </w:r>
    </w:p>
  </w:footnote>
  <w:footnote w:type="continuationNotice" w:id="1">
    <w:p w14:paraId="74A0A07F" w14:textId="77777777" w:rsidR="00C57D80" w:rsidRDefault="00C57D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14B6EF5E">
      <w:start w:val="1"/>
      <w:numFmt w:val="bullet"/>
      <w:lvlText w:val=""/>
      <w:lvlJc w:val="left"/>
      <w:pPr>
        <w:ind w:left="720" w:hanging="360"/>
      </w:pPr>
      <w:rPr>
        <w:rFonts w:ascii="Symbol" w:hAnsi="Symbol" w:hint="default"/>
      </w:rPr>
    </w:lvl>
    <w:lvl w:ilvl="1" w:tplc="8AA07D9E" w:tentative="1">
      <w:start w:val="1"/>
      <w:numFmt w:val="bullet"/>
      <w:lvlText w:val="o"/>
      <w:lvlJc w:val="left"/>
      <w:pPr>
        <w:ind w:left="1440" w:hanging="360"/>
      </w:pPr>
      <w:rPr>
        <w:rFonts w:ascii="Courier New" w:hAnsi="Courier New" w:cs="Courier New" w:hint="default"/>
      </w:rPr>
    </w:lvl>
    <w:lvl w:ilvl="2" w:tplc="94005FDA" w:tentative="1">
      <w:start w:val="1"/>
      <w:numFmt w:val="bullet"/>
      <w:lvlText w:val=""/>
      <w:lvlJc w:val="left"/>
      <w:pPr>
        <w:ind w:left="2160" w:hanging="360"/>
      </w:pPr>
      <w:rPr>
        <w:rFonts w:ascii="Wingdings" w:hAnsi="Wingdings" w:hint="default"/>
      </w:rPr>
    </w:lvl>
    <w:lvl w:ilvl="3" w:tplc="BBBA7A46" w:tentative="1">
      <w:start w:val="1"/>
      <w:numFmt w:val="bullet"/>
      <w:lvlText w:val=""/>
      <w:lvlJc w:val="left"/>
      <w:pPr>
        <w:ind w:left="2880" w:hanging="360"/>
      </w:pPr>
      <w:rPr>
        <w:rFonts w:ascii="Symbol" w:hAnsi="Symbol" w:hint="default"/>
      </w:rPr>
    </w:lvl>
    <w:lvl w:ilvl="4" w:tplc="63CAC5B6" w:tentative="1">
      <w:start w:val="1"/>
      <w:numFmt w:val="bullet"/>
      <w:lvlText w:val="o"/>
      <w:lvlJc w:val="left"/>
      <w:pPr>
        <w:ind w:left="3600" w:hanging="360"/>
      </w:pPr>
      <w:rPr>
        <w:rFonts w:ascii="Courier New" w:hAnsi="Courier New" w:cs="Courier New" w:hint="default"/>
      </w:rPr>
    </w:lvl>
    <w:lvl w:ilvl="5" w:tplc="6BBC9E1C" w:tentative="1">
      <w:start w:val="1"/>
      <w:numFmt w:val="bullet"/>
      <w:lvlText w:val=""/>
      <w:lvlJc w:val="left"/>
      <w:pPr>
        <w:ind w:left="4320" w:hanging="360"/>
      </w:pPr>
      <w:rPr>
        <w:rFonts w:ascii="Wingdings" w:hAnsi="Wingdings" w:hint="default"/>
      </w:rPr>
    </w:lvl>
    <w:lvl w:ilvl="6" w:tplc="0C7C403A" w:tentative="1">
      <w:start w:val="1"/>
      <w:numFmt w:val="bullet"/>
      <w:lvlText w:val=""/>
      <w:lvlJc w:val="left"/>
      <w:pPr>
        <w:ind w:left="5040" w:hanging="360"/>
      </w:pPr>
      <w:rPr>
        <w:rFonts w:ascii="Symbol" w:hAnsi="Symbol" w:hint="default"/>
      </w:rPr>
    </w:lvl>
    <w:lvl w:ilvl="7" w:tplc="797CEB94" w:tentative="1">
      <w:start w:val="1"/>
      <w:numFmt w:val="bullet"/>
      <w:lvlText w:val="o"/>
      <w:lvlJc w:val="left"/>
      <w:pPr>
        <w:ind w:left="5760" w:hanging="360"/>
      </w:pPr>
      <w:rPr>
        <w:rFonts w:ascii="Courier New" w:hAnsi="Courier New" w:cs="Courier New" w:hint="default"/>
      </w:rPr>
    </w:lvl>
    <w:lvl w:ilvl="8" w:tplc="30208C5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316954094">
    <w:abstractNumId w:val="12"/>
  </w:num>
  <w:num w:numId="2" w16cid:durableId="622689265">
    <w:abstractNumId w:val="11"/>
  </w:num>
  <w:num w:numId="3" w16cid:durableId="80882542">
    <w:abstractNumId w:val="14"/>
  </w:num>
  <w:num w:numId="4" w16cid:durableId="1965847674">
    <w:abstractNumId w:val="18"/>
  </w:num>
  <w:num w:numId="5" w16cid:durableId="1633830134">
    <w:abstractNumId w:val="7"/>
  </w:num>
  <w:num w:numId="6" w16cid:durableId="453449917">
    <w:abstractNumId w:val="9"/>
  </w:num>
  <w:num w:numId="7" w16cid:durableId="1860580424">
    <w:abstractNumId w:val="16"/>
  </w:num>
  <w:num w:numId="8" w16cid:durableId="892812233">
    <w:abstractNumId w:val="0"/>
  </w:num>
  <w:num w:numId="9" w16cid:durableId="254553164">
    <w:abstractNumId w:val="10"/>
  </w:num>
  <w:num w:numId="10" w16cid:durableId="2013605975">
    <w:abstractNumId w:val="6"/>
  </w:num>
  <w:num w:numId="11" w16cid:durableId="2135974488">
    <w:abstractNumId w:val="3"/>
  </w:num>
  <w:num w:numId="12" w16cid:durableId="964119699">
    <w:abstractNumId w:val="2"/>
  </w:num>
  <w:num w:numId="13" w16cid:durableId="978807948">
    <w:abstractNumId w:val="17"/>
  </w:num>
  <w:num w:numId="14" w16cid:durableId="1477069221">
    <w:abstractNumId w:val="8"/>
  </w:num>
  <w:num w:numId="15" w16cid:durableId="1202520911">
    <w:abstractNumId w:val="13"/>
  </w:num>
  <w:num w:numId="16" w16cid:durableId="827089152">
    <w:abstractNumId w:val="5"/>
  </w:num>
  <w:num w:numId="17" w16cid:durableId="111101085">
    <w:abstractNumId w:val="15"/>
  </w:num>
  <w:num w:numId="18" w16cid:durableId="677735271">
    <w:abstractNumId w:val="1"/>
  </w:num>
  <w:num w:numId="19" w16cid:durableId="2018076836">
    <w:abstractNumId w:val="3"/>
  </w:num>
  <w:num w:numId="20" w16cid:durableId="1894001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52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95"/>
    <w:rsid w:val="00006C99"/>
    <w:rsid w:val="000524E4"/>
    <w:rsid w:val="000B09D1"/>
    <w:rsid w:val="00145AEF"/>
    <w:rsid w:val="00191D80"/>
    <w:rsid w:val="001B56F9"/>
    <w:rsid w:val="00215710"/>
    <w:rsid w:val="00253676"/>
    <w:rsid w:val="00275CF7"/>
    <w:rsid w:val="002A7A4A"/>
    <w:rsid w:val="003A38C6"/>
    <w:rsid w:val="003A678B"/>
    <w:rsid w:val="0040471C"/>
    <w:rsid w:val="004A4EE3"/>
    <w:rsid w:val="004C1607"/>
    <w:rsid w:val="004D003B"/>
    <w:rsid w:val="00514B74"/>
    <w:rsid w:val="005B6CB4"/>
    <w:rsid w:val="005F3281"/>
    <w:rsid w:val="006C4880"/>
    <w:rsid w:val="007147F8"/>
    <w:rsid w:val="008A1EAF"/>
    <w:rsid w:val="008B12F2"/>
    <w:rsid w:val="00931405"/>
    <w:rsid w:val="00977A87"/>
    <w:rsid w:val="009B5D7C"/>
    <w:rsid w:val="009F53B6"/>
    <w:rsid w:val="00A11278"/>
    <w:rsid w:val="00A5045B"/>
    <w:rsid w:val="00AF73AD"/>
    <w:rsid w:val="00B31BFF"/>
    <w:rsid w:val="00B3229B"/>
    <w:rsid w:val="00B4593C"/>
    <w:rsid w:val="00BA2B00"/>
    <w:rsid w:val="00C55995"/>
    <w:rsid w:val="00C55E3F"/>
    <w:rsid w:val="00C57D80"/>
    <w:rsid w:val="00C75937"/>
    <w:rsid w:val="00D17A1D"/>
    <w:rsid w:val="00D23292"/>
    <w:rsid w:val="00D854F7"/>
    <w:rsid w:val="00D86969"/>
    <w:rsid w:val="00DD5ECE"/>
    <w:rsid w:val="00DF3F72"/>
    <w:rsid w:val="00DF6012"/>
    <w:rsid w:val="00E37575"/>
    <w:rsid w:val="00EA312A"/>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10.34622.1" MinimumVersion="7.2.0.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C9FE0-546B-48DB-9521-C1CD393D5A5D}">
  <ds:schemaRefs>
    <ds:schemaRef ds:uri="http://schemas.business-integrity.com/dealbuilder/2006/answers"/>
  </ds:schemaRefs>
</ds:datastoreItem>
</file>

<file path=customXml/itemProps2.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3.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4.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8BE93E-84F5-40D5-B57C-3166153BB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Prosus - Buyback announcement - 13 March 2023 - 17 March 2023</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- 13 March 2023 - 17 March 2023</dc:title>
  <cp:lastModifiedBy>Pieter Carnelley</cp:lastModifiedBy>
  <cp:revision>8</cp:revision>
  <dcterms:created xsi:type="dcterms:W3CDTF">2023-03-20T11:22:00Z</dcterms:created>
  <dcterms:modified xsi:type="dcterms:W3CDTF">2023-03-28T13:30:00Z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AAAAAAAOUNs=</vt:lpwstr>
  </property>
  <property fmtid="{D5CDD505-2E9C-101B-9397-08002B2CF9AE}" pid="4" name="db_document_id">
    <vt:lpwstr>9925</vt:lpwstr>
  </property>
  <property fmtid="{D5CDD505-2E9C-101B-9397-08002B2CF9AE}" pid="5" name="MediaServiceImageTags">
    <vt:lpwstr/>
  </property>
</Properties>
</file>