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757D58"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757D58"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757D58"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757D58"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757D58"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74600A51" w14:textId="77777777" w:rsidR="006D1B3C" w:rsidRDefault="006D1B3C" w:rsidP="001B56F9">
      <w:pPr>
        <w:pStyle w:val="WWBodyText"/>
        <w:spacing w:line="240" w:lineRule="auto"/>
        <w:jc w:val="center"/>
        <w:rPr>
          <w:rFonts w:ascii="Verdana" w:hAnsi="Verdana"/>
          <w:sz w:val="20"/>
          <w:szCs w:val="20"/>
          <w:lang w:val="en-ZA"/>
        </w:rPr>
      </w:pPr>
    </w:p>
    <w:p w14:paraId="767ED47B" w14:textId="71B684A8" w:rsidR="006D1B3C" w:rsidRPr="00C5063C" w:rsidRDefault="006D1B3C" w:rsidP="00C5063C">
      <w:pPr>
        <w:pStyle w:val="AOHead1"/>
        <w:numPr>
          <w:ilvl w:val="0"/>
          <w:numId w:val="0"/>
        </w:numPr>
        <w:ind w:left="720" w:hanging="720"/>
        <w:jc w:val="center"/>
        <w:rPr>
          <w:rFonts w:ascii="Verdana" w:hAnsi="Verdana"/>
          <w:sz w:val="20"/>
          <w:szCs w:val="20"/>
        </w:rPr>
      </w:pPr>
      <w:r w:rsidRPr="006D1B3C">
        <w:rPr>
          <w:rFonts w:ascii="Verdana" w:hAnsi="Verdana"/>
          <w:sz w:val="20"/>
          <w:szCs w:val="20"/>
        </w:rPr>
        <w:t>Prosus focuses classifieds operations on its attractive core business</w:t>
      </w:r>
    </w:p>
    <w:p w14:paraId="08E66BCE" w14:textId="5CECB5D9" w:rsidR="00C5063C" w:rsidRPr="000D6339" w:rsidRDefault="00C5063C" w:rsidP="00C5063C">
      <w:pPr>
        <w:pStyle w:val="AODocTxt"/>
        <w:rPr>
          <w:rFonts w:ascii="Verdana" w:hAnsi="Verdana"/>
          <w:sz w:val="20"/>
          <w:szCs w:val="20"/>
        </w:rPr>
      </w:pPr>
      <w:r w:rsidRPr="00E90B63">
        <w:rPr>
          <w:rFonts w:ascii="Verdana" w:hAnsi="Verdana"/>
          <w:sz w:val="20"/>
        </w:rPr>
        <w:t xml:space="preserve">The </w:t>
      </w:r>
      <w:r w:rsidRPr="000D6339">
        <w:rPr>
          <w:rFonts w:ascii="Verdana" w:hAnsi="Verdana"/>
          <w:sz w:val="20"/>
          <w:szCs w:val="20"/>
        </w:rPr>
        <w:t>core classifieds business of OLX Group continues to deliver a strong performance through the financial year, with sustained growth and improving profitability, and is well-placed for further growth and margin expansion. Most recently, OLX Autos, the adjacent car transaction business</w:t>
      </w:r>
      <w:r>
        <w:rPr>
          <w:rFonts w:ascii="Verdana" w:hAnsi="Verdana"/>
          <w:sz w:val="20"/>
          <w:szCs w:val="20"/>
        </w:rPr>
        <w:t xml:space="preserve"> has</w:t>
      </w:r>
      <w:r w:rsidRPr="000D6339">
        <w:rPr>
          <w:rFonts w:ascii="Verdana" w:hAnsi="Verdana"/>
          <w:sz w:val="20"/>
          <w:szCs w:val="20"/>
        </w:rPr>
        <w:t xml:space="preserve">, </w:t>
      </w:r>
      <w:proofErr w:type="gramStart"/>
      <w:r w:rsidRPr="000D6339">
        <w:rPr>
          <w:rFonts w:ascii="Verdana" w:hAnsi="Verdana"/>
          <w:sz w:val="20"/>
          <w:szCs w:val="20"/>
        </w:rPr>
        <w:t>similar to</w:t>
      </w:r>
      <w:proofErr w:type="gramEnd"/>
      <w:r w:rsidRPr="000D6339">
        <w:rPr>
          <w:rFonts w:ascii="Verdana" w:hAnsi="Verdana"/>
          <w:sz w:val="20"/>
          <w:szCs w:val="20"/>
        </w:rPr>
        <w:t xml:space="preserve"> listed peers</w:t>
      </w:r>
      <w:r>
        <w:rPr>
          <w:rFonts w:ascii="Verdana" w:hAnsi="Verdana"/>
          <w:sz w:val="20"/>
          <w:szCs w:val="20"/>
        </w:rPr>
        <w:t>,</w:t>
      </w:r>
      <w:r w:rsidRPr="000D6339">
        <w:rPr>
          <w:rFonts w:ascii="Verdana" w:hAnsi="Verdana"/>
          <w:sz w:val="20"/>
          <w:szCs w:val="20"/>
        </w:rPr>
        <w:t xml:space="preserve"> been affected by ongoing macroeconomic and market challenges. Higher cost of capital, high inflation and reversal of pandemic trends have led to a significant and persistent slowdown in the second-hand car market.</w:t>
      </w:r>
    </w:p>
    <w:p w14:paraId="0AC26EB1" w14:textId="000933E8" w:rsidR="00C5063C" w:rsidRPr="000D6339" w:rsidRDefault="00C5063C" w:rsidP="00C5063C">
      <w:pPr>
        <w:pStyle w:val="AODocTxt"/>
        <w:rPr>
          <w:rFonts w:ascii="Verdana" w:hAnsi="Verdana"/>
          <w:sz w:val="20"/>
          <w:szCs w:val="20"/>
        </w:rPr>
      </w:pPr>
      <w:r w:rsidRPr="000D6339">
        <w:rPr>
          <w:rFonts w:ascii="Verdana" w:hAnsi="Verdana"/>
          <w:sz w:val="20"/>
          <w:szCs w:val="20"/>
        </w:rPr>
        <w:t xml:space="preserve">While OLX Autos has built leading positions across many of its key markets </w:t>
      </w:r>
      <w:proofErr w:type="gramStart"/>
      <w:r w:rsidRPr="000D6339">
        <w:rPr>
          <w:rFonts w:ascii="Verdana" w:hAnsi="Verdana"/>
          <w:sz w:val="20"/>
          <w:szCs w:val="20"/>
        </w:rPr>
        <w:t>as a result of</w:t>
      </w:r>
      <w:proofErr w:type="gramEnd"/>
      <w:r w:rsidRPr="000D6339">
        <w:rPr>
          <w:rFonts w:ascii="Verdana" w:hAnsi="Verdana"/>
          <w:sz w:val="20"/>
          <w:szCs w:val="20"/>
        </w:rPr>
        <w:t xml:space="preserve"> its strong technology platforms and local focus, pursuing a global growth strategy</w:t>
      </w:r>
      <w:r>
        <w:rPr>
          <w:rFonts w:ascii="Verdana" w:hAnsi="Verdana"/>
          <w:sz w:val="20"/>
          <w:szCs w:val="20"/>
        </w:rPr>
        <w:t>,</w:t>
      </w:r>
      <w:r w:rsidRPr="000D6339">
        <w:rPr>
          <w:rFonts w:ascii="Verdana" w:hAnsi="Verdana"/>
          <w:sz w:val="20"/>
          <w:szCs w:val="20"/>
        </w:rPr>
        <w:t xml:space="preserve"> is no longer the right approach for </w:t>
      </w:r>
      <w:r>
        <w:rPr>
          <w:rFonts w:ascii="Verdana" w:hAnsi="Verdana"/>
          <w:sz w:val="20"/>
          <w:szCs w:val="20"/>
        </w:rPr>
        <w:t>Prosus and its</w:t>
      </w:r>
      <w:r w:rsidRPr="000D6339">
        <w:rPr>
          <w:rFonts w:ascii="Verdana" w:hAnsi="Verdana"/>
          <w:sz w:val="20"/>
          <w:szCs w:val="20"/>
        </w:rPr>
        <w:t xml:space="preserve"> shareholders</w:t>
      </w:r>
      <w:r w:rsidRPr="001E563E">
        <w:rPr>
          <w:rFonts w:ascii="Verdana" w:hAnsi="Verdana"/>
          <w:sz w:val="20"/>
          <w:szCs w:val="20"/>
        </w:rPr>
        <w:t xml:space="preserve">. </w:t>
      </w:r>
      <w:r w:rsidRPr="000D6339">
        <w:rPr>
          <w:rFonts w:ascii="Verdana" w:hAnsi="Verdana"/>
          <w:sz w:val="20"/>
          <w:szCs w:val="20"/>
        </w:rPr>
        <w:t>Prosus will explore all options for the OLX Autos business, acknowledging that significant value exists within local markets.</w:t>
      </w:r>
    </w:p>
    <w:p w14:paraId="601D4042" w14:textId="64F81566" w:rsidR="00C5063C" w:rsidRPr="000D6339" w:rsidRDefault="00C5063C" w:rsidP="00C5063C">
      <w:pPr>
        <w:pStyle w:val="AODocTxt"/>
        <w:rPr>
          <w:rFonts w:ascii="Verdana" w:hAnsi="Verdana"/>
          <w:sz w:val="20"/>
          <w:szCs w:val="20"/>
        </w:rPr>
      </w:pPr>
      <w:r w:rsidRPr="000D6339">
        <w:rPr>
          <w:rFonts w:ascii="Verdana" w:hAnsi="Verdana"/>
          <w:sz w:val="20"/>
          <w:szCs w:val="20"/>
        </w:rPr>
        <w:t xml:space="preserve">Beyond OLX Autos, the core classifieds </w:t>
      </w:r>
      <w:r w:rsidRPr="001E563E">
        <w:rPr>
          <w:rFonts w:ascii="Verdana" w:hAnsi="Verdana"/>
          <w:sz w:val="20"/>
          <w:szCs w:val="20"/>
        </w:rPr>
        <w:t>businesses</w:t>
      </w:r>
      <w:r w:rsidRPr="000D6339">
        <w:rPr>
          <w:rFonts w:ascii="Verdana" w:hAnsi="Verdana"/>
          <w:sz w:val="20"/>
          <w:szCs w:val="20"/>
        </w:rPr>
        <w:t xml:space="preserve"> in OLX </w:t>
      </w:r>
      <w:r w:rsidRPr="001E563E">
        <w:rPr>
          <w:rFonts w:ascii="Verdana" w:hAnsi="Verdana"/>
          <w:sz w:val="20"/>
          <w:szCs w:val="20"/>
        </w:rPr>
        <w:t>are</w:t>
      </w:r>
      <w:r w:rsidRPr="000D6339">
        <w:rPr>
          <w:rFonts w:ascii="Verdana" w:hAnsi="Verdana"/>
          <w:sz w:val="20"/>
          <w:szCs w:val="20"/>
        </w:rPr>
        <w:t xml:space="preserve"> profitable, cash flow positive, and fast growing. The exit of OLX Autos will lead to a significant improvement in the profitability profile of the Classifieds </w:t>
      </w:r>
      <w:proofErr w:type="gramStart"/>
      <w:r w:rsidRPr="000D6339">
        <w:rPr>
          <w:rFonts w:ascii="Verdana" w:hAnsi="Verdana"/>
          <w:sz w:val="20"/>
          <w:szCs w:val="20"/>
        </w:rPr>
        <w:t>segment as a whole</w:t>
      </w:r>
      <w:proofErr w:type="gramEnd"/>
      <w:r w:rsidRPr="000D6339">
        <w:rPr>
          <w:rFonts w:ascii="Verdana" w:hAnsi="Verdana"/>
          <w:sz w:val="20"/>
          <w:szCs w:val="20"/>
        </w:rPr>
        <w:t xml:space="preserve">. </w:t>
      </w:r>
    </w:p>
    <w:p w14:paraId="1D4E4B39" w14:textId="1C59DE6C" w:rsidR="006D1B3C" w:rsidRPr="001E563E" w:rsidRDefault="00C5063C" w:rsidP="00C5063C">
      <w:pPr>
        <w:pStyle w:val="AODocTxt"/>
        <w:rPr>
          <w:rFonts w:ascii="Verdana" w:hAnsi="Verdana"/>
          <w:sz w:val="20"/>
          <w:szCs w:val="20"/>
        </w:rPr>
      </w:pPr>
      <w:r>
        <w:rPr>
          <w:rFonts w:ascii="Verdana" w:hAnsi="Verdana"/>
          <w:sz w:val="20"/>
          <w:szCs w:val="20"/>
        </w:rPr>
        <w:t>Prosus is</w:t>
      </w:r>
      <w:r w:rsidRPr="000D6339">
        <w:rPr>
          <w:rFonts w:ascii="Verdana" w:hAnsi="Verdana"/>
          <w:sz w:val="20"/>
          <w:szCs w:val="20"/>
        </w:rPr>
        <w:t xml:space="preserve"> committed to working through this process quickly and efficiently in the interests of all stakeholders</w:t>
      </w:r>
      <w:r w:rsidRPr="001E563E">
        <w:rPr>
          <w:rFonts w:ascii="Verdana" w:hAnsi="Verdana"/>
          <w:sz w:val="20"/>
          <w:szCs w:val="20"/>
        </w:rPr>
        <w:t>.</w:t>
      </w:r>
    </w:p>
    <w:p w14:paraId="28446DF0" w14:textId="00B4AE89" w:rsidR="00FF1DB0" w:rsidRPr="001B56F9" w:rsidRDefault="00757D58"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999723467"/>
      </w:sdtPr>
      <w:sdtEndPr/>
      <w:sdtContent>
        <w:p w14:paraId="643A6621" w14:textId="403127A9" w:rsidR="00FF1DB0" w:rsidRPr="001B56F9" w:rsidRDefault="00927484" w:rsidP="00FF1DB0">
          <w:pPr>
            <w:pStyle w:val="AODocTxt"/>
            <w:spacing w:before="0"/>
            <w:rPr>
              <w:rFonts w:ascii="Verdana" w:hAnsi="Verdana"/>
              <w:sz w:val="20"/>
              <w:szCs w:val="20"/>
            </w:rPr>
          </w:pPr>
          <w:r>
            <w:rPr>
              <w:rFonts w:ascii="Verdana" w:hAnsi="Verdana"/>
              <w:sz w:val="20"/>
              <w:szCs w:val="20"/>
            </w:rPr>
            <w:t>2 March 2023</w:t>
          </w:r>
        </w:p>
      </w:sdtContent>
    </w:sdt>
    <w:p w14:paraId="2F6CE6F1" w14:textId="77777777" w:rsidR="00FF1DB0" w:rsidRPr="001B56F9" w:rsidRDefault="00757D58"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757D58"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032CA548" w14:textId="77777777" w:rsidR="00210436" w:rsidRPr="005B6CB4" w:rsidRDefault="00210436" w:rsidP="00210436">
      <w:pPr>
        <w:spacing w:after="160" w:line="256" w:lineRule="auto"/>
        <w:jc w:val="both"/>
        <w:textAlignment w:val="baseline"/>
        <w:rPr>
          <w:rFonts w:ascii="Verdana" w:eastAsia="Calibri" w:hAnsi="Verdana" w:cs="Segoe UI"/>
          <w:sz w:val="20"/>
          <w:szCs w:val="20"/>
          <w:lang w:val="en-US"/>
        </w:rPr>
      </w:pPr>
      <w:bookmarkStart w:id="0"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210436" w14:paraId="55111A85" w14:textId="77777777" w:rsidTr="004211F9">
        <w:tc>
          <w:tcPr>
            <w:tcW w:w="4815" w:type="dxa"/>
            <w:tcBorders>
              <w:top w:val="nil"/>
              <w:left w:val="nil"/>
              <w:bottom w:val="nil"/>
              <w:right w:val="nil"/>
            </w:tcBorders>
            <w:shd w:val="clear" w:color="auto" w:fill="auto"/>
            <w:hideMark/>
          </w:tcPr>
          <w:p w14:paraId="62CD5BE6"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7B4B6EDB"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17E8B269"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210436" w14:paraId="2F834AF0" w14:textId="77777777" w:rsidTr="004211F9">
        <w:trPr>
          <w:trHeight w:val="110"/>
        </w:trPr>
        <w:tc>
          <w:tcPr>
            <w:tcW w:w="4815" w:type="dxa"/>
            <w:tcBorders>
              <w:top w:val="nil"/>
              <w:left w:val="nil"/>
              <w:bottom w:val="nil"/>
              <w:right w:val="nil"/>
            </w:tcBorders>
            <w:shd w:val="clear" w:color="auto" w:fill="auto"/>
            <w:hideMark/>
          </w:tcPr>
          <w:p w14:paraId="0C3338E3"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241A0467"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1527B624" w14:textId="77777777" w:rsidR="00210436" w:rsidRPr="005B6CB4" w:rsidRDefault="00210436" w:rsidP="004211F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0"/>
    </w:tbl>
    <w:p w14:paraId="5ADE9414" w14:textId="77777777" w:rsidR="00210436" w:rsidRPr="00AF73AD" w:rsidRDefault="00210436" w:rsidP="00210436">
      <w:pPr>
        <w:suppressAutoHyphens/>
        <w:rPr>
          <w:rFonts w:ascii="Verdana" w:eastAsia="Verdana" w:hAnsi="Verdana" w:cs="Verdana"/>
          <w:b/>
          <w:color w:val="000000"/>
          <w:sz w:val="20"/>
          <w:szCs w:val="20"/>
          <w:lang w:eastAsia="en-GB"/>
        </w:rPr>
      </w:pPr>
    </w:p>
    <w:p w14:paraId="27E3BAA1" w14:textId="77777777" w:rsidR="00210436" w:rsidRPr="00AF73AD" w:rsidRDefault="00210436" w:rsidP="00210436">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667B7386"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bookmarkStart w:id="1"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290BCEFF"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4510D504"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401C6E">
        <w:rPr>
          <w:rFonts w:ascii="Calibri" w:eastAsia="Calibri" w:hAnsi="Calibri" w:cs="Arial"/>
          <w:color w:val="000000"/>
          <w:sz w:val="16"/>
          <w:szCs w:val="16"/>
          <w:lang w:val="en-US"/>
        </w:rPr>
        <w:t>Airmeet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Aruna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AutoTrader</w:t>
      </w:r>
      <w:proofErr w:type="spellEnd"/>
      <w:r w:rsidRPr="00401C6E">
        <w:rPr>
          <w:rFonts w:ascii="Calibri" w:eastAsia="Calibri" w:hAnsi="Calibri" w:cs="Arial"/>
          <w:color w:val="000000"/>
          <w:sz w:val="16"/>
          <w:szCs w:val="16"/>
          <w:lang w:val="en-US"/>
        </w:rPr>
        <w:t xml:space="preserve">, Autovit.ro, </w:t>
      </w:r>
      <w:proofErr w:type="spellStart"/>
      <w:r w:rsidRPr="00401C6E">
        <w:rPr>
          <w:rFonts w:ascii="Calibri" w:eastAsia="Calibri" w:hAnsi="Calibri" w:cs="Arial"/>
          <w:color w:val="000000"/>
          <w:sz w:val="16"/>
          <w:szCs w:val="16"/>
          <w:lang w:val="en-US"/>
        </w:rPr>
        <w:t>Azos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BandLab</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Bibit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Bilt</w:t>
      </w:r>
      <w:proofErr w:type="spellEnd"/>
      <w:r w:rsidRPr="00401C6E">
        <w:rPr>
          <w:rFonts w:ascii="Calibri" w:eastAsia="Calibri" w:hAnsi="Calibri" w:cs="Arial"/>
          <w:color w:val="000000"/>
          <w:sz w:val="16"/>
          <w:szCs w:val="16"/>
          <w:lang w:val="en-US"/>
        </w:rPr>
        <w:t xml:space="preserve">, Biome Makers, Borneo, Brainly, BUX, BYJU'S, </w:t>
      </w:r>
      <w:proofErr w:type="spellStart"/>
      <w:r w:rsidRPr="00401C6E">
        <w:rPr>
          <w:rFonts w:ascii="Calibri" w:eastAsia="Calibri" w:hAnsi="Calibri" w:cs="Arial"/>
          <w:color w:val="000000"/>
          <w:sz w:val="16"/>
          <w:szCs w:val="16"/>
          <w:lang w:val="en-US"/>
        </w:rPr>
        <w:t>Bykea</w:t>
      </w:r>
      <w:proofErr w:type="spellEnd"/>
      <w:r w:rsidRPr="00401C6E">
        <w:rPr>
          <w:rFonts w:ascii="Calibri" w:eastAsia="Calibri" w:hAnsi="Calibri" w:cs="Arial"/>
          <w:color w:val="000000"/>
          <w:sz w:val="16"/>
          <w:szCs w:val="16"/>
          <w:lang w:val="en-US"/>
        </w:rPr>
        <w:t xml:space="preserve">, Captain Fresh, </w:t>
      </w:r>
      <w:proofErr w:type="spellStart"/>
      <w:r w:rsidRPr="00401C6E">
        <w:rPr>
          <w:rFonts w:ascii="Calibri" w:eastAsia="Calibri" w:hAnsi="Calibri" w:cs="Arial"/>
          <w:color w:val="000000"/>
          <w:sz w:val="16"/>
          <w:szCs w:val="16"/>
          <w:lang w:val="en-US"/>
        </w:rPr>
        <w:t>Codecademy</w:t>
      </w:r>
      <w:proofErr w:type="spellEnd"/>
      <w:r w:rsidRPr="00401C6E">
        <w:rPr>
          <w:rFonts w:ascii="Calibri" w:eastAsia="Calibri" w:hAnsi="Calibri" w:cs="Arial"/>
          <w:color w:val="000000"/>
          <w:sz w:val="16"/>
          <w:szCs w:val="16"/>
          <w:lang w:val="en-US"/>
        </w:rPr>
        <w:t xml:space="preserve">, Collective Benefits, </w:t>
      </w:r>
      <w:proofErr w:type="spellStart"/>
      <w:r w:rsidRPr="00401C6E">
        <w:rPr>
          <w:rFonts w:ascii="Calibri" w:eastAsia="Calibri" w:hAnsi="Calibri" w:cs="Arial"/>
          <w:color w:val="000000"/>
          <w:sz w:val="16"/>
          <w:szCs w:val="16"/>
          <w:lang w:val="en-US"/>
        </w:rPr>
        <w:t>Creditas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DappRadar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DeHaat</w:t>
      </w:r>
      <w:proofErr w:type="spellEnd"/>
      <w:r w:rsidRPr="00401C6E">
        <w:rPr>
          <w:rFonts w:ascii="Calibri" w:eastAsia="Calibri" w:hAnsi="Calibri" w:cs="Arial"/>
          <w:color w:val="000000"/>
          <w:sz w:val="16"/>
          <w:szCs w:val="16"/>
          <w:lang w:val="en-US"/>
        </w:rPr>
        <w:t xml:space="preserve">, Detect Technologies, </w:t>
      </w:r>
      <w:proofErr w:type="spellStart"/>
      <w:r w:rsidRPr="00401C6E">
        <w:rPr>
          <w:rFonts w:ascii="Calibri" w:eastAsia="Calibri" w:hAnsi="Calibri" w:cs="Arial"/>
          <w:color w:val="000000"/>
          <w:sz w:val="16"/>
          <w:szCs w:val="16"/>
          <w:lang w:val="en-US"/>
        </w:rPr>
        <w:t>dott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EduMe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ElasticRun</w:t>
      </w:r>
      <w:proofErr w:type="spellEnd"/>
      <w:r w:rsidRPr="00401C6E">
        <w:rPr>
          <w:rFonts w:ascii="Calibri" w:eastAsia="Calibri" w:hAnsi="Calibri" w:cs="Arial"/>
          <w:color w:val="000000"/>
          <w:sz w:val="16"/>
          <w:szCs w:val="16"/>
          <w:lang w:val="en-US"/>
        </w:rPr>
        <w:t xml:space="preserve">, eMAG, </w:t>
      </w:r>
      <w:proofErr w:type="spellStart"/>
      <w:r w:rsidRPr="00401C6E">
        <w:rPr>
          <w:rFonts w:ascii="Calibri" w:eastAsia="Calibri" w:hAnsi="Calibri" w:cs="Arial"/>
          <w:color w:val="000000"/>
          <w:sz w:val="16"/>
          <w:szCs w:val="16"/>
          <w:lang w:val="en-US"/>
        </w:rPr>
        <w:t>Endowus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Eruditus</w:t>
      </w:r>
      <w:proofErr w:type="spellEnd"/>
      <w:r w:rsidRPr="00401C6E">
        <w:rPr>
          <w:rFonts w:ascii="Calibri" w:eastAsia="Calibri" w:hAnsi="Calibri" w:cs="Arial"/>
          <w:color w:val="000000"/>
          <w:sz w:val="16"/>
          <w:szCs w:val="16"/>
          <w:lang w:val="en-US"/>
        </w:rPr>
        <w:t xml:space="preserve">, EVERY, </w:t>
      </w:r>
      <w:proofErr w:type="spellStart"/>
      <w:r w:rsidRPr="00401C6E">
        <w:rPr>
          <w:rFonts w:ascii="Calibri" w:eastAsia="Calibri" w:hAnsi="Calibri" w:cs="Arial"/>
          <w:color w:val="000000"/>
          <w:sz w:val="16"/>
          <w:szCs w:val="16"/>
          <w:lang w:val="en-US"/>
        </w:rPr>
        <w:t>Facily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Fashinza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Flink</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Foodics</w:t>
      </w:r>
      <w:proofErr w:type="spellEnd"/>
      <w:r w:rsidRPr="00401C6E">
        <w:rPr>
          <w:rFonts w:ascii="Calibri" w:eastAsia="Calibri" w:hAnsi="Calibri" w:cs="Arial"/>
          <w:color w:val="000000"/>
          <w:sz w:val="16"/>
          <w:szCs w:val="16"/>
          <w:lang w:val="en-US"/>
        </w:rPr>
        <w:t xml:space="preserve">, Good </w:t>
      </w:r>
      <w:proofErr w:type="spellStart"/>
      <w:r w:rsidRPr="00401C6E">
        <w:rPr>
          <w:rFonts w:ascii="Calibri" w:eastAsia="Calibri" w:hAnsi="Calibri" w:cs="Arial"/>
          <w:color w:val="000000"/>
          <w:sz w:val="16"/>
          <w:szCs w:val="16"/>
          <w:lang w:val="en-US"/>
        </w:rPr>
        <w:t>Glamm</w:t>
      </w:r>
      <w:proofErr w:type="spellEnd"/>
      <w:r w:rsidRPr="00401C6E">
        <w:rPr>
          <w:rFonts w:ascii="Calibri" w:eastAsia="Calibri" w:hAnsi="Calibri" w:cs="Arial"/>
          <w:color w:val="000000"/>
          <w:sz w:val="16"/>
          <w:szCs w:val="16"/>
          <w:lang w:val="en-US"/>
        </w:rPr>
        <w:t xml:space="preserve"> Group, </w:t>
      </w:r>
      <w:proofErr w:type="spellStart"/>
      <w:r w:rsidRPr="00401C6E">
        <w:rPr>
          <w:rFonts w:ascii="Calibri" w:eastAsia="Calibri" w:hAnsi="Calibri" w:cs="Arial"/>
          <w:color w:val="000000"/>
          <w:sz w:val="16"/>
          <w:szCs w:val="16"/>
          <w:lang w:val="en-US"/>
        </w:rPr>
        <w:t>GoodHabitz</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GoStudent</w:t>
      </w:r>
      <w:proofErr w:type="spellEnd"/>
      <w:r w:rsidRPr="00401C6E">
        <w:rPr>
          <w:rFonts w:ascii="Calibri" w:eastAsia="Calibri" w:hAnsi="Calibri" w:cs="Arial"/>
          <w:color w:val="000000"/>
          <w:sz w:val="16"/>
          <w:szCs w:val="16"/>
          <w:lang w:val="en-US"/>
        </w:rPr>
        <w:t xml:space="preserve">, Honor, </w:t>
      </w:r>
      <w:proofErr w:type="spellStart"/>
      <w:r w:rsidRPr="00401C6E">
        <w:rPr>
          <w:rFonts w:ascii="Calibri" w:eastAsia="Calibri" w:hAnsi="Calibri" w:cs="Arial"/>
          <w:color w:val="000000"/>
          <w:sz w:val="16"/>
          <w:szCs w:val="16"/>
          <w:lang w:val="en-US"/>
        </w:rPr>
        <w:t>iFood</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Imovirtual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Klar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Kovi</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LazyPay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letgo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Luno</w:t>
      </w:r>
      <w:proofErr w:type="spellEnd"/>
      <w:r w:rsidRPr="00401C6E">
        <w:rPr>
          <w:rFonts w:ascii="Calibri" w:eastAsia="Calibri" w:hAnsi="Calibri" w:cs="Arial"/>
          <w:color w:val="000000"/>
          <w:sz w:val="16"/>
          <w:szCs w:val="16"/>
          <w:lang w:val="en-US"/>
        </w:rPr>
        <w:t xml:space="preserve">, Mensa Brands, </w:t>
      </w:r>
      <w:proofErr w:type="spellStart"/>
      <w:r w:rsidRPr="00401C6E">
        <w:rPr>
          <w:rFonts w:ascii="Calibri" w:eastAsia="Calibri" w:hAnsi="Calibri" w:cs="Arial"/>
          <w:color w:val="000000"/>
          <w:sz w:val="16"/>
          <w:szCs w:val="16"/>
          <w:lang w:val="en-US"/>
        </w:rPr>
        <w:t>Meesho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merXu</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Movile</w:t>
      </w:r>
      <w:proofErr w:type="spellEnd"/>
      <w:r w:rsidRPr="00401C6E">
        <w:rPr>
          <w:rFonts w:ascii="Calibri" w:eastAsia="Calibri" w:hAnsi="Calibri" w:cs="Arial"/>
          <w:color w:val="000000"/>
          <w:sz w:val="16"/>
          <w:szCs w:val="16"/>
          <w:lang w:val="en-US"/>
        </w:rPr>
        <w:t xml:space="preserve">, Oda, OLX, </w:t>
      </w:r>
      <w:proofErr w:type="spellStart"/>
      <w:r w:rsidRPr="00401C6E">
        <w:rPr>
          <w:rFonts w:ascii="Calibri" w:eastAsia="Calibri" w:hAnsi="Calibri" w:cs="Arial"/>
          <w:color w:val="000000"/>
          <w:sz w:val="16"/>
          <w:szCs w:val="16"/>
          <w:lang w:val="en-US"/>
        </w:rPr>
        <w:t>Otodom</w:t>
      </w:r>
      <w:proofErr w:type="spellEnd"/>
      <w:r w:rsidRPr="00401C6E">
        <w:rPr>
          <w:rFonts w:ascii="Calibri" w:eastAsia="Calibri" w:hAnsi="Calibri" w:cs="Arial"/>
          <w:color w:val="000000"/>
          <w:sz w:val="16"/>
          <w:szCs w:val="16"/>
          <w:lang w:val="en-US"/>
        </w:rPr>
        <w:t xml:space="preserve">, OTOMOTO, Oxford Ionics, </w:t>
      </w:r>
      <w:proofErr w:type="spellStart"/>
      <w:r w:rsidRPr="00401C6E">
        <w:rPr>
          <w:rFonts w:ascii="Calibri" w:eastAsia="Calibri" w:hAnsi="Calibri" w:cs="Arial"/>
          <w:color w:val="000000"/>
          <w:sz w:val="16"/>
          <w:szCs w:val="16"/>
          <w:lang w:val="en-US"/>
        </w:rPr>
        <w:t>PaySense</w:t>
      </w:r>
      <w:proofErr w:type="spellEnd"/>
      <w:r w:rsidRPr="00401C6E">
        <w:rPr>
          <w:rFonts w:ascii="Calibri" w:eastAsia="Calibri" w:hAnsi="Calibri" w:cs="Arial"/>
          <w:color w:val="000000"/>
          <w:sz w:val="16"/>
          <w:szCs w:val="16"/>
          <w:lang w:val="en-US"/>
        </w:rPr>
        <w:t xml:space="preserve">, PayU, </w:t>
      </w:r>
      <w:proofErr w:type="spellStart"/>
      <w:r w:rsidRPr="00401C6E">
        <w:rPr>
          <w:rFonts w:ascii="Calibri" w:eastAsia="Calibri" w:hAnsi="Calibri" w:cs="Arial"/>
          <w:color w:val="000000"/>
          <w:sz w:val="16"/>
          <w:szCs w:val="16"/>
          <w:lang w:val="en-US"/>
        </w:rPr>
        <w:t>Pharmeasy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Platzi</w:t>
      </w:r>
      <w:proofErr w:type="spellEnd"/>
      <w:r w:rsidRPr="00401C6E">
        <w:rPr>
          <w:rFonts w:ascii="Calibri" w:eastAsia="Calibri" w:hAnsi="Calibri" w:cs="Arial"/>
          <w:color w:val="000000"/>
          <w:sz w:val="16"/>
          <w:szCs w:val="16"/>
          <w:lang w:val="en-US"/>
        </w:rPr>
        <w:t xml:space="preserve">, Property24, Quick Ride, Red Dot Payment, Republic, </w:t>
      </w:r>
      <w:proofErr w:type="spellStart"/>
      <w:r w:rsidRPr="00401C6E">
        <w:rPr>
          <w:rFonts w:ascii="Calibri" w:eastAsia="Calibri" w:hAnsi="Calibri" w:cs="Arial"/>
          <w:color w:val="000000"/>
          <w:sz w:val="16"/>
          <w:szCs w:val="16"/>
          <w:lang w:val="en-US"/>
        </w:rPr>
        <w:lastRenderedPageBreak/>
        <w:t>Sharebite</w:t>
      </w:r>
      <w:proofErr w:type="spellEnd"/>
      <w:r w:rsidRPr="00401C6E">
        <w:rPr>
          <w:rFonts w:ascii="Calibri" w:eastAsia="Calibri" w:hAnsi="Calibri" w:cs="Arial"/>
          <w:color w:val="000000"/>
          <w:sz w:val="16"/>
          <w:szCs w:val="16"/>
          <w:lang w:val="en-US"/>
        </w:rPr>
        <w:t xml:space="preserve">, Shipper, </w:t>
      </w:r>
      <w:proofErr w:type="spellStart"/>
      <w:r w:rsidRPr="00401C6E">
        <w:rPr>
          <w:rFonts w:ascii="Calibri" w:eastAsia="Calibri" w:hAnsi="Calibri" w:cs="Arial"/>
          <w:color w:val="000000"/>
          <w:sz w:val="16"/>
          <w:szCs w:val="16"/>
          <w:lang w:val="en-US"/>
        </w:rPr>
        <w:t>ShopUp</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SoloLearn</w:t>
      </w:r>
      <w:proofErr w:type="spellEnd"/>
      <w:r w:rsidRPr="00401C6E">
        <w:rPr>
          <w:rFonts w:ascii="Calibri" w:eastAsia="Calibri" w:hAnsi="Calibri" w:cs="Arial"/>
          <w:color w:val="000000"/>
          <w:sz w:val="16"/>
          <w:szCs w:val="16"/>
          <w:lang w:val="en-US"/>
        </w:rPr>
        <w:t xml:space="preserve">, Stack Overflow, </w:t>
      </w:r>
      <w:proofErr w:type="spellStart"/>
      <w:r w:rsidRPr="00401C6E">
        <w:rPr>
          <w:rFonts w:ascii="Calibri" w:eastAsia="Calibri" w:hAnsi="Calibri" w:cs="Arial"/>
          <w:color w:val="000000"/>
          <w:sz w:val="16"/>
          <w:szCs w:val="16"/>
          <w:lang w:val="en-US"/>
        </w:rPr>
        <w:t>Standvirtual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Superside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Swiggy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Thndr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Tonik</w:t>
      </w:r>
      <w:proofErr w:type="spellEnd"/>
      <w:r w:rsidRPr="00401C6E">
        <w:rPr>
          <w:rFonts w:ascii="Calibri" w:eastAsia="Calibri" w:hAnsi="Calibri" w:cs="Arial"/>
          <w:color w:val="000000"/>
          <w:sz w:val="16"/>
          <w:szCs w:val="16"/>
          <w:lang w:val="en-US"/>
        </w:rPr>
        <w:t xml:space="preserve">, Ula, Urban Company, </w:t>
      </w:r>
      <w:proofErr w:type="spellStart"/>
      <w:r w:rsidRPr="00401C6E">
        <w:rPr>
          <w:rFonts w:ascii="Calibri" w:eastAsia="Calibri" w:hAnsi="Calibri" w:cs="Arial"/>
          <w:color w:val="000000"/>
          <w:sz w:val="16"/>
          <w:szCs w:val="16"/>
          <w:lang w:val="en-US"/>
        </w:rPr>
        <w:t>Virgio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Vegrow</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watchTowr</w:t>
      </w:r>
      <w:proofErr w:type="spellEnd"/>
      <w:r w:rsidRPr="00401C6E">
        <w:rPr>
          <w:rFonts w:ascii="Calibri" w:eastAsia="Calibri" w:hAnsi="Calibri" w:cs="Arial"/>
          <w:color w:val="000000"/>
          <w:sz w:val="16"/>
          <w:szCs w:val="16"/>
          <w:lang w:val="en-US"/>
        </w:rPr>
        <w:t xml:space="preserve">, and </w:t>
      </w:r>
      <w:proofErr w:type="spellStart"/>
      <w:r w:rsidRPr="00401C6E">
        <w:rPr>
          <w:rFonts w:ascii="Calibri" w:eastAsia="Calibri" w:hAnsi="Calibri" w:cs="Arial"/>
          <w:color w:val="000000"/>
          <w:sz w:val="16"/>
          <w:szCs w:val="16"/>
          <w:lang w:val="en-US"/>
        </w:rPr>
        <w:t>Wayflyer</w:t>
      </w:r>
      <w:proofErr w:type="spellEnd"/>
      <w:r w:rsidRPr="00401C6E">
        <w:rPr>
          <w:rFonts w:ascii="Calibri" w:eastAsia="Calibri" w:hAnsi="Calibri" w:cs="Arial"/>
          <w:color w:val="000000"/>
          <w:sz w:val="16"/>
          <w:szCs w:val="16"/>
          <w:lang w:val="en-US"/>
        </w:rPr>
        <w:t>.</w:t>
      </w:r>
    </w:p>
    <w:p w14:paraId="31C8E620"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401C6E">
        <w:rPr>
          <w:rFonts w:ascii="Calibri" w:eastAsia="Calibri" w:hAnsi="Calibri" w:cs="Arial"/>
          <w:color w:val="000000"/>
          <w:sz w:val="16"/>
          <w:szCs w:val="16"/>
          <w:lang w:val="en-US"/>
        </w:rPr>
        <w:t>Remitly</w:t>
      </w:r>
      <w:proofErr w:type="spellEnd"/>
      <w:r w:rsidRPr="00401C6E">
        <w:rPr>
          <w:rFonts w:ascii="Calibri" w:eastAsia="Calibri" w:hAnsi="Calibri" w:cs="Arial"/>
          <w:color w:val="000000"/>
          <w:sz w:val="16"/>
          <w:szCs w:val="16"/>
          <w:lang w:val="en-US"/>
        </w:rPr>
        <w:t xml:space="preserve">, Trip.com, Udemy, Skillsoft, and </w:t>
      </w:r>
      <w:proofErr w:type="spellStart"/>
      <w:r w:rsidRPr="00401C6E">
        <w:rPr>
          <w:rFonts w:ascii="Calibri" w:eastAsia="Calibri" w:hAnsi="Calibri" w:cs="Arial"/>
          <w:color w:val="000000"/>
          <w:sz w:val="16"/>
          <w:szCs w:val="16"/>
          <w:lang w:val="en-US"/>
        </w:rPr>
        <w:t>SimilarWeb</w:t>
      </w:r>
      <w:proofErr w:type="spellEnd"/>
      <w:r w:rsidRPr="00401C6E">
        <w:rPr>
          <w:rFonts w:ascii="Calibri" w:eastAsia="Calibri" w:hAnsi="Calibri" w:cs="Arial"/>
          <w:color w:val="000000"/>
          <w:sz w:val="16"/>
          <w:szCs w:val="16"/>
          <w:lang w:val="en-US"/>
        </w:rPr>
        <w:t>.</w:t>
      </w:r>
    </w:p>
    <w:p w14:paraId="03313424"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11AA0CBE" w14:textId="77777777" w:rsidR="00210436" w:rsidRPr="00401C6E"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43B78953" w14:textId="77777777" w:rsidR="00210436" w:rsidRDefault="00210436" w:rsidP="00210436">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For more information, please visit </w:t>
      </w:r>
      <w:hyperlink r:id="rId13"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731C1DC0" w14:textId="0704D820" w:rsidR="00210436" w:rsidRPr="00191D80" w:rsidRDefault="00210436" w:rsidP="00210436">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1B10E3CD" w14:textId="0F70E10E" w:rsidR="00210436" w:rsidRPr="00D17A1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71FFEAAA" w14:textId="24A03239" w:rsidR="00210436" w:rsidRPr="00AF73AD" w:rsidRDefault="00210436" w:rsidP="00210436">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1"/>
    </w:p>
    <w:p w14:paraId="3235A6FB" w14:textId="5863AE90" w:rsidR="00AF73AD" w:rsidRPr="00AF73AD" w:rsidRDefault="00AF73AD" w:rsidP="00210436">
      <w:pPr>
        <w:spacing w:after="160" w:line="256" w:lineRule="auto"/>
        <w:jc w:val="both"/>
        <w:textAlignment w:val="baseline"/>
        <w:rPr>
          <w:rFonts w:ascii="Calibri" w:eastAsia="Calibri" w:hAnsi="Calibri" w:cs="Arial"/>
          <w:color w:val="000000"/>
          <w:sz w:val="16"/>
          <w:szCs w:val="16"/>
          <w:lang w:val="en-US"/>
        </w:rPr>
      </w:pPr>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C940B" w14:textId="77777777" w:rsidR="002B5528" w:rsidRDefault="002B5528">
      <w:r>
        <w:separator/>
      </w:r>
    </w:p>
  </w:endnote>
  <w:endnote w:type="continuationSeparator" w:id="0">
    <w:p w14:paraId="315CB191" w14:textId="77777777" w:rsidR="002B5528" w:rsidRDefault="002B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757D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127CC" w14:textId="77777777" w:rsidR="002B5528" w:rsidRDefault="002B5528">
      <w:r>
        <w:separator/>
      </w:r>
    </w:p>
  </w:footnote>
  <w:footnote w:type="continuationSeparator" w:id="0">
    <w:p w14:paraId="640FC43D" w14:textId="77777777" w:rsidR="002B5528" w:rsidRDefault="002B5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89B8B7AE">
      <w:start w:val="1"/>
      <w:numFmt w:val="bullet"/>
      <w:lvlText w:val=""/>
      <w:lvlJc w:val="left"/>
      <w:pPr>
        <w:ind w:left="720" w:hanging="360"/>
      </w:pPr>
      <w:rPr>
        <w:rFonts w:ascii="Symbol" w:hAnsi="Symbol" w:hint="default"/>
      </w:rPr>
    </w:lvl>
    <w:lvl w:ilvl="1" w:tplc="3FB22176" w:tentative="1">
      <w:start w:val="1"/>
      <w:numFmt w:val="bullet"/>
      <w:lvlText w:val="o"/>
      <w:lvlJc w:val="left"/>
      <w:pPr>
        <w:ind w:left="1440" w:hanging="360"/>
      </w:pPr>
      <w:rPr>
        <w:rFonts w:ascii="Courier New" w:hAnsi="Courier New" w:cs="Courier New" w:hint="default"/>
      </w:rPr>
    </w:lvl>
    <w:lvl w:ilvl="2" w:tplc="144C1ED0" w:tentative="1">
      <w:start w:val="1"/>
      <w:numFmt w:val="bullet"/>
      <w:lvlText w:val=""/>
      <w:lvlJc w:val="left"/>
      <w:pPr>
        <w:ind w:left="2160" w:hanging="360"/>
      </w:pPr>
      <w:rPr>
        <w:rFonts w:ascii="Wingdings" w:hAnsi="Wingdings" w:hint="default"/>
      </w:rPr>
    </w:lvl>
    <w:lvl w:ilvl="3" w:tplc="84005CDA" w:tentative="1">
      <w:start w:val="1"/>
      <w:numFmt w:val="bullet"/>
      <w:lvlText w:val=""/>
      <w:lvlJc w:val="left"/>
      <w:pPr>
        <w:ind w:left="2880" w:hanging="360"/>
      </w:pPr>
      <w:rPr>
        <w:rFonts w:ascii="Symbol" w:hAnsi="Symbol" w:hint="default"/>
      </w:rPr>
    </w:lvl>
    <w:lvl w:ilvl="4" w:tplc="8F38D580" w:tentative="1">
      <w:start w:val="1"/>
      <w:numFmt w:val="bullet"/>
      <w:lvlText w:val="o"/>
      <w:lvlJc w:val="left"/>
      <w:pPr>
        <w:ind w:left="3600" w:hanging="360"/>
      </w:pPr>
      <w:rPr>
        <w:rFonts w:ascii="Courier New" w:hAnsi="Courier New" w:cs="Courier New" w:hint="default"/>
      </w:rPr>
    </w:lvl>
    <w:lvl w:ilvl="5" w:tplc="15A6E412" w:tentative="1">
      <w:start w:val="1"/>
      <w:numFmt w:val="bullet"/>
      <w:lvlText w:val=""/>
      <w:lvlJc w:val="left"/>
      <w:pPr>
        <w:ind w:left="4320" w:hanging="360"/>
      </w:pPr>
      <w:rPr>
        <w:rFonts w:ascii="Wingdings" w:hAnsi="Wingdings" w:hint="default"/>
      </w:rPr>
    </w:lvl>
    <w:lvl w:ilvl="6" w:tplc="47804A5E" w:tentative="1">
      <w:start w:val="1"/>
      <w:numFmt w:val="bullet"/>
      <w:lvlText w:val=""/>
      <w:lvlJc w:val="left"/>
      <w:pPr>
        <w:ind w:left="5040" w:hanging="360"/>
      </w:pPr>
      <w:rPr>
        <w:rFonts w:ascii="Symbol" w:hAnsi="Symbol" w:hint="default"/>
      </w:rPr>
    </w:lvl>
    <w:lvl w:ilvl="7" w:tplc="61AA48A2" w:tentative="1">
      <w:start w:val="1"/>
      <w:numFmt w:val="bullet"/>
      <w:lvlText w:val="o"/>
      <w:lvlJc w:val="left"/>
      <w:pPr>
        <w:ind w:left="5760" w:hanging="360"/>
      </w:pPr>
      <w:rPr>
        <w:rFonts w:ascii="Courier New" w:hAnsi="Courier New" w:cs="Courier New" w:hint="default"/>
      </w:rPr>
    </w:lvl>
    <w:lvl w:ilvl="8" w:tplc="C37E5AF4"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542"/>
    <w:rsid w:val="00006C99"/>
    <w:rsid w:val="000524E4"/>
    <w:rsid w:val="000B09D1"/>
    <w:rsid w:val="00191D80"/>
    <w:rsid w:val="001B56F9"/>
    <w:rsid w:val="00210436"/>
    <w:rsid w:val="002A7A4A"/>
    <w:rsid w:val="002B5528"/>
    <w:rsid w:val="003A38C6"/>
    <w:rsid w:val="0040471C"/>
    <w:rsid w:val="004C1607"/>
    <w:rsid w:val="004C2542"/>
    <w:rsid w:val="004D003B"/>
    <w:rsid w:val="00514B74"/>
    <w:rsid w:val="00565756"/>
    <w:rsid w:val="005B6CB4"/>
    <w:rsid w:val="006D1B3C"/>
    <w:rsid w:val="00757D58"/>
    <w:rsid w:val="008B12F2"/>
    <w:rsid w:val="008B7895"/>
    <w:rsid w:val="00927484"/>
    <w:rsid w:val="00931405"/>
    <w:rsid w:val="00977A87"/>
    <w:rsid w:val="009B5D7C"/>
    <w:rsid w:val="00A11278"/>
    <w:rsid w:val="00A5045B"/>
    <w:rsid w:val="00A77AF1"/>
    <w:rsid w:val="00A94109"/>
    <w:rsid w:val="00AF73AD"/>
    <w:rsid w:val="00B31BFF"/>
    <w:rsid w:val="00B3229B"/>
    <w:rsid w:val="00BA2B00"/>
    <w:rsid w:val="00C0759D"/>
    <w:rsid w:val="00C22D99"/>
    <w:rsid w:val="00C5063C"/>
    <w:rsid w:val="00C55E3F"/>
    <w:rsid w:val="00C75937"/>
    <w:rsid w:val="00D17A1D"/>
    <w:rsid w:val="00D23292"/>
    <w:rsid w:val="00D854F7"/>
    <w:rsid w:val="00DF6012"/>
    <w:rsid w:val="00E37575"/>
    <w:rsid w:val="00EA2279"/>
    <w:rsid w:val="00EA769E"/>
    <w:rsid w:val="00EF5389"/>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ession xmlns="http://schemas.business-integrity.com/dealbuilder/2006/answers"/>
</file>

<file path=customXml/item5.xml><?xml version="1.0" encoding="utf-8"?>
<Dictionary xmlns="http://schemas.business-integrity.com/dealbuilder/2006/dictionary" SavedByVersion="8.10.34622.1" MinimumVersion="7.2.0.0"/>
</file>

<file path=customXml/itemProps1.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2.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234560DA-60E5-4B70-9FDF-0D4F9B8B5CA1}">
  <ds:schemaRefs>
    <ds:schemaRef ds:uri="http://schemas.business-integrity.com/dealbuilder/2006/answers"/>
  </ds:schemaRefs>
</ds:datastoreItem>
</file>

<file path=customXml/itemProps5.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- 20 February 2023 - 24 February 2023</dc:title>
  <dc:creator>Jesse Watson</dc:creator>
  <cp:lastModifiedBy>Pieter Carnelley</cp:lastModifiedBy>
  <cp:revision>8</cp:revision>
  <dcterms:created xsi:type="dcterms:W3CDTF">2023-03-01T08:38:00Z</dcterms:created>
  <dcterms:modified xsi:type="dcterms:W3CDTF">2023-03-01T14:54:00Z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AAAAAAAOAlA=</vt:lpwstr>
  </property>
  <property fmtid="{D5CDD505-2E9C-101B-9397-08002B2CF9AE}" pid="4" name="db_document_id">
    <vt:lpwstr>9718</vt:lpwstr>
  </property>
  <property fmtid="{D5CDD505-2E9C-101B-9397-08002B2CF9AE}" pid="5" name="MediaServiceImageTags">
    <vt:lpwstr/>
  </property>
</Properties>
</file>