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AB67" w14:textId="44297E65" w:rsidR="000729DE" w:rsidRPr="0038353F" w:rsidRDefault="00E83DEF">
      <w:pPr>
        <w:jc w:val="center"/>
        <w:rPr>
          <w:rFonts w:ascii="Arial" w:hAnsi="Arial" w:cs="Arial"/>
          <w:b/>
          <w:bCs/>
          <w:sz w:val="36"/>
        </w:rPr>
      </w:pPr>
      <w:r w:rsidRPr="0038353F">
        <w:rPr>
          <w:rFonts w:ascii="Arial" w:hAnsi="Arial" w:cs="Arial"/>
          <w:b/>
          <w:bCs/>
          <w:sz w:val="36"/>
        </w:rPr>
        <w:t>KLIMVEST</w:t>
      </w:r>
      <w:r w:rsidR="004C22F2" w:rsidRPr="0038353F">
        <w:rPr>
          <w:rFonts w:ascii="Arial" w:hAnsi="Arial" w:cs="Arial"/>
          <w:b/>
          <w:bCs/>
          <w:sz w:val="36"/>
        </w:rPr>
        <w:t xml:space="preserve"> PLC</w:t>
      </w:r>
    </w:p>
    <w:p w14:paraId="601C8314" w14:textId="77777777" w:rsidR="000729DE" w:rsidRPr="0038353F" w:rsidRDefault="000729DE">
      <w:pPr>
        <w:jc w:val="center"/>
        <w:rPr>
          <w:rFonts w:ascii="Arial" w:hAnsi="Arial" w:cs="Arial"/>
          <w:b/>
          <w:bCs/>
        </w:rPr>
      </w:pPr>
    </w:p>
    <w:p w14:paraId="40DD8F5A" w14:textId="77777777" w:rsidR="000729DE" w:rsidRPr="0038353F" w:rsidRDefault="000729DE">
      <w:pPr>
        <w:pStyle w:val="Heading1"/>
        <w:rPr>
          <w:rFonts w:ascii="Arial" w:hAnsi="Arial" w:cs="Arial"/>
        </w:rPr>
      </w:pPr>
      <w:r w:rsidRPr="0038353F">
        <w:rPr>
          <w:rFonts w:ascii="Arial" w:hAnsi="Arial" w:cs="Arial"/>
        </w:rPr>
        <w:t xml:space="preserve">Company Number </w:t>
      </w:r>
      <w:bookmarkStart w:id="0" w:name="OLE_LINK1"/>
      <w:bookmarkStart w:id="1" w:name="OLE_LINK2"/>
      <w:r w:rsidR="004C22F2" w:rsidRPr="0038353F">
        <w:rPr>
          <w:rFonts w:ascii="Arial" w:hAnsi="Arial" w:cs="Arial"/>
        </w:rPr>
        <w:t>04426643</w:t>
      </w:r>
      <w:bookmarkEnd w:id="0"/>
      <w:bookmarkEnd w:id="1"/>
    </w:p>
    <w:p w14:paraId="0ED1378E" w14:textId="77777777" w:rsidR="000729DE" w:rsidRPr="0038353F" w:rsidRDefault="000729DE">
      <w:pPr>
        <w:jc w:val="both"/>
        <w:rPr>
          <w:rFonts w:ascii="Arial" w:hAnsi="Arial" w:cs="Arial"/>
          <w:b/>
          <w:bCs/>
        </w:rPr>
      </w:pPr>
    </w:p>
    <w:p w14:paraId="0B4CFD7C" w14:textId="77777777" w:rsidR="000729DE" w:rsidRPr="0038353F" w:rsidRDefault="000729DE">
      <w:pPr>
        <w:jc w:val="center"/>
        <w:rPr>
          <w:rFonts w:ascii="Arial" w:hAnsi="Arial" w:cs="Arial"/>
          <w:b/>
          <w:bCs/>
        </w:rPr>
      </w:pPr>
      <w:r w:rsidRPr="0038353F">
        <w:rPr>
          <w:rFonts w:ascii="Arial" w:hAnsi="Arial" w:cs="Arial"/>
          <w:b/>
          <w:bCs/>
        </w:rPr>
        <w:t>PROXY</w:t>
      </w:r>
    </w:p>
    <w:p w14:paraId="23A528AF" w14:textId="77777777" w:rsidR="000729DE" w:rsidRPr="0038353F" w:rsidRDefault="000729DE">
      <w:pPr>
        <w:jc w:val="both"/>
        <w:rPr>
          <w:rFonts w:ascii="Arial" w:hAnsi="Arial" w:cs="Arial"/>
          <w:b/>
          <w:bCs/>
        </w:rPr>
      </w:pPr>
    </w:p>
    <w:p w14:paraId="1216829D" w14:textId="78DB9B10" w:rsidR="00720F2F" w:rsidRPr="0038353F" w:rsidRDefault="000729DE" w:rsidP="008C639F">
      <w:pPr>
        <w:spacing w:line="360" w:lineRule="auto"/>
        <w:jc w:val="both"/>
        <w:rPr>
          <w:rFonts w:ascii="Arial" w:hAnsi="Arial" w:cs="Arial"/>
        </w:rPr>
      </w:pPr>
      <w:r w:rsidRPr="0038353F">
        <w:rPr>
          <w:rFonts w:ascii="Arial" w:hAnsi="Arial" w:cs="Arial"/>
        </w:rPr>
        <w:t xml:space="preserve">We,    </w:t>
      </w:r>
      <w:r w:rsidR="00217CB5">
        <w:rPr>
          <w:rFonts w:ascii="Arial" w:hAnsi="Arial" w:cs="Arial"/>
        </w:rPr>
        <w:t>________________________________</w:t>
      </w:r>
      <w:r w:rsidR="004C22F2" w:rsidRPr="0038353F">
        <w:rPr>
          <w:rFonts w:ascii="Arial" w:hAnsi="Arial" w:cs="Arial"/>
        </w:rPr>
        <w:t>______________________</w:t>
      </w:r>
      <w:r w:rsidRPr="0038353F">
        <w:rPr>
          <w:rFonts w:ascii="Arial" w:hAnsi="Arial" w:cs="Arial"/>
        </w:rPr>
        <w:t xml:space="preserve">   of  </w:t>
      </w:r>
      <w:r w:rsidR="004C22F2" w:rsidRPr="0038353F">
        <w:rPr>
          <w:rFonts w:ascii="Arial" w:hAnsi="Arial" w:cs="Arial"/>
        </w:rPr>
        <w:t>____________________________________</w:t>
      </w:r>
      <w:r w:rsidRPr="0038353F">
        <w:rPr>
          <w:rFonts w:ascii="Arial" w:hAnsi="Arial" w:cs="Arial"/>
        </w:rPr>
        <w:t xml:space="preserve">   being    a   member of   the   above   named    company, hereby appoint ________________________, of ____________________, or failing him the Chairman of the </w:t>
      </w:r>
      <w:r w:rsidR="00D460EF" w:rsidRPr="0038353F">
        <w:rPr>
          <w:rFonts w:ascii="Arial" w:hAnsi="Arial" w:cs="Arial"/>
        </w:rPr>
        <w:t>Annual</w:t>
      </w:r>
      <w:r w:rsidRPr="0038353F">
        <w:rPr>
          <w:rFonts w:ascii="Arial" w:hAnsi="Arial" w:cs="Arial"/>
        </w:rPr>
        <w:t xml:space="preserve"> general meeting as my proxy to vote in my name and on my behalf at the </w:t>
      </w:r>
      <w:r w:rsidR="009035A5" w:rsidRPr="0038353F">
        <w:rPr>
          <w:rFonts w:ascii="Arial" w:hAnsi="Arial" w:cs="Arial"/>
        </w:rPr>
        <w:t>annual</w:t>
      </w:r>
      <w:r w:rsidRPr="0038353F">
        <w:rPr>
          <w:rFonts w:ascii="Arial" w:hAnsi="Arial" w:cs="Arial"/>
        </w:rPr>
        <w:t xml:space="preserve"> general meeting of the company </w:t>
      </w:r>
      <w:r w:rsidR="00D460EF" w:rsidRPr="0038353F">
        <w:rPr>
          <w:rFonts w:ascii="Arial" w:hAnsi="Arial" w:cs="Arial"/>
        </w:rPr>
        <w:t xml:space="preserve">be held on </w:t>
      </w:r>
      <w:r w:rsidR="009858CE">
        <w:rPr>
          <w:rFonts w:ascii="Arial" w:hAnsi="Arial" w:cs="Arial"/>
        </w:rPr>
        <w:t>24</w:t>
      </w:r>
      <w:r w:rsidR="00C11467" w:rsidRPr="0038353F">
        <w:rPr>
          <w:rFonts w:ascii="Arial" w:hAnsi="Arial" w:cs="Arial"/>
        </w:rPr>
        <w:t xml:space="preserve"> </w:t>
      </w:r>
      <w:r w:rsidR="009858CE">
        <w:rPr>
          <w:rFonts w:ascii="Arial" w:hAnsi="Arial" w:cs="Arial"/>
        </w:rPr>
        <w:t>May</w:t>
      </w:r>
      <w:r w:rsidR="00C11467" w:rsidRPr="0038353F">
        <w:rPr>
          <w:rFonts w:ascii="Arial" w:hAnsi="Arial" w:cs="Arial"/>
        </w:rPr>
        <w:t xml:space="preserve"> 20</w:t>
      </w:r>
      <w:r w:rsidR="003265A4">
        <w:rPr>
          <w:rFonts w:ascii="Arial" w:hAnsi="Arial" w:cs="Arial"/>
        </w:rPr>
        <w:t>2</w:t>
      </w:r>
      <w:r w:rsidR="009858CE">
        <w:rPr>
          <w:rFonts w:ascii="Arial" w:hAnsi="Arial" w:cs="Arial"/>
        </w:rPr>
        <w:t>1</w:t>
      </w:r>
      <w:r w:rsidR="00720F2F" w:rsidRPr="0038353F">
        <w:rPr>
          <w:rFonts w:ascii="Arial" w:hAnsi="Arial" w:cs="Arial"/>
        </w:rPr>
        <w:t>, and at any adjournment thereof.</w:t>
      </w:r>
    </w:p>
    <w:p w14:paraId="049D8DFE" w14:textId="24D460EE" w:rsidR="00577F7C" w:rsidRPr="0038353F" w:rsidRDefault="00577F7C" w:rsidP="00720F2F">
      <w:pPr>
        <w:jc w:val="both"/>
        <w:rPr>
          <w:rFonts w:ascii="Arial" w:hAnsi="Arial" w:cs="Arial"/>
        </w:rPr>
      </w:pPr>
    </w:p>
    <w:p w14:paraId="1DE1631F" w14:textId="17E61730" w:rsidR="00776126" w:rsidRPr="008C639F" w:rsidRDefault="00776126" w:rsidP="00B552B6">
      <w:pPr>
        <w:widowControl w:val="0"/>
        <w:rPr>
          <w:rFonts w:ascii="Arial" w:hAnsi="Arial" w:cs="Arial"/>
          <w:b/>
        </w:rPr>
      </w:pPr>
      <w:r w:rsidRPr="008C639F">
        <w:rPr>
          <w:rFonts w:ascii="Arial" w:hAnsi="Arial" w:cs="Arial"/>
          <w:b/>
        </w:rPr>
        <w:t>Resolution 1</w:t>
      </w:r>
    </w:p>
    <w:p w14:paraId="6AA4713A" w14:textId="77777777" w:rsidR="00776126" w:rsidRPr="0038353F" w:rsidRDefault="00776126" w:rsidP="00B552B6">
      <w:pPr>
        <w:widowControl w:val="0"/>
        <w:rPr>
          <w:rFonts w:ascii="Arial" w:hAnsi="Arial" w:cs="Arial"/>
        </w:rPr>
      </w:pPr>
    </w:p>
    <w:p w14:paraId="7D18D4B7" w14:textId="259C3B13" w:rsidR="00EB681C" w:rsidRPr="0038353F" w:rsidRDefault="00EB681C" w:rsidP="00AE0724">
      <w:pPr>
        <w:widowControl w:val="0"/>
        <w:rPr>
          <w:rFonts w:ascii="Arial" w:hAnsi="Arial" w:cs="Arial"/>
        </w:rPr>
      </w:pPr>
      <w:r w:rsidRPr="0038353F">
        <w:rPr>
          <w:rFonts w:ascii="Arial" w:hAnsi="Arial" w:cs="Arial"/>
        </w:rPr>
        <w:t>To receive the Directors’ Report and Accounts for the year ended 31 December 20</w:t>
      </w:r>
      <w:r w:rsidR="00E00399">
        <w:rPr>
          <w:rFonts w:ascii="Arial" w:hAnsi="Arial" w:cs="Arial"/>
        </w:rPr>
        <w:t>20</w:t>
      </w:r>
      <w:r w:rsidRPr="0038353F">
        <w:rPr>
          <w:rFonts w:ascii="Arial" w:hAnsi="Arial" w:cs="Arial"/>
        </w:rPr>
        <w:t xml:space="preserve"> and the auditors' report on those accounts. </w:t>
      </w:r>
    </w:p>
    <w:p w14:paraId="30A86866" w14:textId="47B9CDF9" w:rsidR="00EC0785" w:rsidRPr="0038353F" w:rsidRDefault="00EC0785" w:rsidP="00B552B6">
      <w:pPr>
        <w:widowControl w:val="0"/>
        <w:ind w:left="360"/>
        <w:rPr>
          <w:rFonts w:ascii="Arial" w:hAnsi="Arial" w:cs="Arial"/>
        </w:rPr>
      </w:pPr>
    </w:p>
    <w:p w14:paraId="20B57CEE" w14:textId="065A0383" w:rsidR="00776126" w:rsidRDefault="00396F6E" w:rsidP="002F53A7">
      <w:pPr>
        <w:widowControl w:val="0"/>
        <w:ind w:left="5760"/>
        <w:rPr>
          <w:rFonts w:ascii="Arial" w:hAnsi="Arial" w:cs="Arial"/>
        </w:rPr>
      </w:pPr>
      <w:proofErr w:type="gramStart"/>
      <w:r w:rsidRPr="00F52468">
        <w:rPr>
          <w:rFonts w:ascii="Arial" w:hAnsi="Arial" w:cs="Arial"/>
          <w:b/>
          <w:bCs/>
          <w:u w:val="single"/>
        </w:rPr>
        <w:t>YE</w:t>
      </w:r>
      <w:r w:rsidR="002F53A7" w:rsidRPr="00F52468">
        <w:rPr>
          <w:rFonts w:ascii="Arial" w:hAnsi="Arial" w:cs="Arial"/>
          <w:b/>
          <w:bCs/>
          <w:u w:val="single"/>
        </w:rPr>
        <w:t>S</w:t>
      </w:r>
      <w:r w:rsidR="002F53A7" w:rsidRPr="0038353F">
        <w:rPr>
          <w:rFonts w:ascii="Arial" w:hAnsi="Arial" w:cs="Arial"/>
        </w:rPr>
        <w:t xml:space="preserve">  </w:t>
      </w:r>
      <w:r w:rsidRPr="0038353F">
        <w:rPr>
          <w:rFonts w:ascii="Arial" w:hAnsi="Arial" w:cs="Arial"/>
        </w:rPr>
        <w:t>/</w:t>
      </w:r>
      <w:proofErr w:type="gramEnd"/>
      <w:r w:rsidRPr="0038353F">
        <w:rPr>
          <w:rFonts w:ascii="Arial" w:hAnsi="Arial" w:cs="Arial"/>
        </w:rPr>
        <w:t xml:space="preserve">  NO</w:t>
      </w:r>
    </w:p>
    <w:p w14:paraId="217EEBBA" w14:textId="77777777" w:rsidR="008C639F" w:rsidRPr="0038353F" w:rsidRDefault="008C639F" w:rsidP="002F53A7">
      <w:pPr>
        <w:widowControl w:val="0"/>
        <w:ind w:left="5760"/>
        <w:rPr>
          <w:rFonts w:ascii="Arial" w:hAnsi="Arial" w:cs="Arial"/>
        </w:rPr>
      </w:pPr>
    </w:p>
    <w:p w14:paraId="5C0D6628" w14:textId="77777777" w:rsidR="00776126" w:rsidRPr="0038353F" w:rsidRDefault="00776126" w:rsidP="00B552B6">
      <w:pPr>
        <w:widowControl w:val="0"/>
        <w:rPr>
          <w:rFonts w:ascii="Arial" w:hAnsi="Arial" w:cs="Arial"/>
        </w:rPr>
      </w:pPr>
    </w:p>
    <w:p w14:paraId="0914E6D3" w14:textId="306CF39F" w:rsidR="00776126" w:rsidRPr="008C639F" w:rsidRDefault="00776126" w:rsidP="00B552B6">
      <w:pPr>
        <w:widowControl w:val="0"/>
        <w:rPr>
          <w:rFonts w:ascii="Arial" w:hAnsi="Arial" w:cs="Arial"/>
          <w:b/>
        </w:rPr>
      </w:pPr>
      <w:r w:rsidRPr="008C639F">
        <w:rPr>
          <w:rFonts w:ascii="Arial" w:hAnsi="Arial" w:cs="Arial"/>
          <w:b/>
        </w:rPr>
        <w:fldChar w:fldCharType="begin"/>
      </w:r>
      <w:r w:rsidRPr="008C639F">
        <w:rPr>
          <w:rFonts w:ascii="Arial" w:hAnsi="Arial" w:cs="Arial"/>
          <w:b/>
        </w:rPr>
        <w:instrText xml:space="preserve"> SEQ CHAPTER \h \r 1</w:instrText>
      </w:r>
      <w:r w:rsidRPr="008C639F">
        <w:rPr>
          <w:rFonts w:ascii="Arial" w:hAnsi="Arial" w:cs="Arial"/>
          <w:b/>
        </w:rPr>
        <w:fldChar w:fldCharType="end"/>
      </w:r>
      <w:r w:rsidRPr="008C639F">
        <w:rPr>
          <w:rFonts w:ascii="Arial" w:hAnsi="Arial" w:cs="Arial"/>
          <w:b/>
        </w:rPr>
        <w:t>Resolution 2</w:t>
      </w:r>
    </w:p>
    <w:p w14:paraId="01E7DB69" w14:textId="77777777" w:rsidR="00776126" w:rsidRPr="0038353F" w:rsidRDefault="00776126" w:rsidP="00B552B6">
      <w:pPr>
        <w:widowControl w:val="0"/>
        <w:rPr>
          <w:rFonts w:ascii="Arial" w:hAnsi="Arial" w:cs="Arial"/>
        </w:rPr>
      </w:pPr>
    </w:p>
    <w:p w14:paraId="3FA6D4AD" w14:textId="79B6C251" w:rsidR="00776126" w:rsidRPr="0038353F" w:rsidRDefault="00CA3F78" w:rsidP="00B552B6">
      <w:pPr>
        <w:widowControl w:val="0"/>
        <w:rPr>
          <w:rFonts w:ascii="Arial" w:hAnsi="Arial" w:cs="Arial"/>
        </w:rPr>
      </w:pPr>
      <w:r w:rsidRPr="0038353F">
        <w:rPr>
          <w:rFonts w:ascii="Arial" w:hAnsi="Arial" w:cs="Arial"/>
        </w:rPr>
        <w:t xml:space="preserve">To re-appoint Hays </w:t>
      </w:r>
      <w:proofErr w:type="spellStart"/>
      <w:r w:rsidRPr="0038353F">
        <w:rPr>
          <w:rFonts w:ascii="Arial" w:hAnsi="Arial" w:cs="Arial"/>
        </w:rPr>
        <w:t>MacIntyre</w:t>
      </w:r>
      <w:proofErr w:type="spellEnd"/>
      <w:r w:rsidRPr="0038353F">
        <w:rPr>
          <w:rFonts w:ascii="Arial" w:hAnsi="Arial" w:cs="Arial"/>
        </w:rPr>
        <w:t xml:space="preserve"> as our auditor until next year’s AGM.</w:t>
      </w:r>
    </w:p>
    <w:p w14:paraId="31A8EE54" w14:textId="77777777" w:rsidR="00AE0724" w:rsidRPr="0038353F" w:rsidRDefault="00AE0724" w:rsidP="00B552B6">
      <w:pPr>
        <w:widowControl w:val="0"/>
        <w:rPr>
          <w:rFonts w:ascii="Arial" w:hAnsi="Arial" w:cs="Arial"/>
        </w:rPr>
      </w:pPr>
    </w:p>
    <w:p w14:paraId="5D5B9D80" w14:textId="77777777" w:rsidR="002F53A7" w:rsidRPr="0038353F" w:rsidRDefault="002F53A7" w:rsidP="00B552B6">
      <w:pPr>
        <w:widowControl w:val="0"/>
        <w:ind w:left="5760"/>
        <w:rPr>
          <w:rFonts w:ascii="Arial" w:hAnsi="Arial" w:cs="Arial"/>
        </w:rPr>
      </w:pPr>
      <w:proofErr w:type="gramStart"/>
      <w:r w:rsidRPr="00F52468">
        <w:rPr>
          <w:rFonts w:ascii="Arial" w:hAnsi="Arial" w:cs="Arial"/>
          <w:b/>
          <w:bCs/>
          <w:u w:val="single"/>
        </w:rPr>
        <w:t>YES</w:t>
      </w:r>
      <w:r w:rsidRPr="0038353F">
        <w:rPr>
          <w:rFonts w:ascii="Arial" w:hAnsi="Arial" w:cs="Arial"/>
        </w:rPr>
        <w:t xml:space="preserve">  /</w:t>
      </w:r>
      <w:proofErr w:type="gramEnd"/>
      <w:r w:rsidRPr="0038353F">
        <w:rPr>
          <w:rFonts w:ascii="Arial" w:hAnsi="Arial" w:cs="Arial"/>
        </w:rPr>
        <w:t xml:space="preserve">  NO</w:t>
      </w:r>
    </w:p>
    <w:p w14:paraId="084D08B1" w14:textId="77777777" w:rsidR="00776126" w:rsidRDefault="00776126" w:rsidP="00B552B6">
      <w:pPr>
        <w:widowControl w:val="0"/>
        <w:rPr>
          <w:rFonts w:ascii="Arial" w:hAnsi="Arial" w:cs="Arial"/>
        </w:rPr>
      </w:pPr>
    </w:p>
    <w:p w14:paraId="6AD2511E" w14:textId="77777777" w:rsidR="008C639F" w:rsidRPr="0038353F" w:rsidRDefault="008C639F" w:rsidP="00B552B6">
      <w:pPr>
        <w:widowControl w:val="0"/>
        <w:rPr>
          <w:rFonts w:ascii="Arial" w:hAnsi="Arial" w:cs="Arial"/>
        </w:rPr>
      </w:pPr>
    </w:p>
    <w:p w14:paraId="02975F82" w14:textId="6B6C2B40" w:rsidR="00776126" w:rsidRPr="008C639F" w:rsidRDefault="001F2904" w:rsidP="00720F2F">
      <w:pPr>
        <w:jc w:val="both"/>
        <w:rPr>
          <w:rFonts w:ascii="Arial" w:hAnsi="Arial" w:cs="Arial"/>
          <w:b/>
        </w:rPr>
      </w:pPr>
      <w:r w:rsidRPr="008C639F">
        <w:rPr>
          <w:rFonts w:ascii="Arial" w:hAnsi="Arial" w:cs="Arial"/>
          <w:b/>
        </w:rPr>
        <w:t>Resolution 3</w:t>
      </w:r>
    </w:p>
    <w:p w14:paraId="2FC41423" w14:textId="10454D1F" w:rsidR="001F2904" w:rsidRPr="0038353F" w:rsidRDefault="001F2904" w:rsidP="00720F2F">
      <w:pPr>
        <w:jc w:val="both"/>
        <w:rPr>
          <w:rFonts w:ascii="Arial" w:hAnsi="Arial" w:cs="Arial"/>
        </w:rPr>
      </w:pPr>
    </w:p>
    <w:p w14:paraId="64368B5D" w14:textId="77777777" w:rsidR="0059107F" w:rsidRPr="0059107F" w:rsidRDefault="0059107F" w:rsidP="0059107F">
      <w:pPr>
        <w:contextualSpacing/>
        <w:rPr>
          <w:rFonts w:ascii="Arial" w:hAnsi="Arial"/>
        </w:rPr>
      </w:pPr>
      <w:r w:rsidRPr="0059107F">
        <w:rPr>
          <w:rFonts w:ascii="Arial" w:hAnsi="Arial"/>
        </w:rPr>
        <w:t>To approve the investment strategy of investing in promising technology companies. This strategy can not be executed until the Insolvency litigation is concluded.</w:t>
      </w:r>
    </w:p>
    <w:p w14:paraId="1B8D5FB4" w14:textId="77777777" w:rsidR="0059107F" w:rsidRPr="0059107F" w:rsidRDefault="0059107F" w:rsidP="0059107F">
      <w:pPr>
        <w:ind w:left="720"/>
        <w:contextualSpacing/>
        <w:rPr>
          <w:rFonts w:ascii="Arial" w:hAnsi="Arial"/>
        </w:rPr>
      </w:pPr>
    </w:p>
    <w:p w14:paraId="4DAC5FE6" w14:textId="77777777" w:rsidR="001F2904" w:rsidRPr="0038353F" w:rsidRDefault="001F2904" w:rsidP="00720F2F">
      <w:pPr>
        <w:jc w:val="both"/>
        <w:rPr>
          <w:rFonts w:ascii="Arial" w:hAnsi="Arial" w:cs="Arial"/>
        </w:rPr>
      </w:pPr>
    </w:p>
    <w:p w14:paraId="745EDF60" w14:textId="77777777" w:rsidR="00DF3593" w:rsidRPr="0038353F" w:rsidRDefault="00DF3593" w:rsidP="00614FF1">
      <w:pPr>
        <w:widowControl w:val="0"/>
        <w:ind w:left="5760"/>
        <w:rPr>
          <w:rFonts w:ascii="Arial" w:hAnsi="Arial" w:cs="Arial"/>
        </w:rPr>
      </w:pPr>
      <w:proofErr w:type="gramStart"/>
      <w:r w:rsidRPr="00F52468">
        <w:rPr>
          <w:rFonts w:ascii="Arial" w:hAnsi="Arial" w:cs="Arial"/>
          <w:b/>
          <w:bCs/>
          <w:u w:val="single"/>
        </w:rPr>
        <w:t>YES</w:t>
      </w:r>
      <w:r w:rsidRPr="0038353F">
        <w:rPr>
          <w:rFonts w:ascii="Arial" w:hAnsi="Arial" w:cs="Arial"/>
        </w:rPr>
        <w:t xml:space="preserve">  /</w:t>
      </w:r>
      <w:proofErr w:type="gramEnd"/>
      <w:r w:rsidRPr="0038353F">
        <w:rPr>
          <w:rFonts w:ascii="Arial" w:hAnsi="Arial" w:cs="Arial"/>
        </w:rPr>
        <w:t xml:space="preserve">  NO</w:t>
      </w:r>
    </w:p>
    <w:p w14:paraId="6897AD54" w14:textId="204A1DDE" w:rsidR="00776126" w:rsidRDefault="00776126" w:rsidP="00720F2F">
      <w:pPr>
        <w:jc w:val="both"/>
        <w:rPr>
          <w:rFonts w:ascii="Arial" w:hAnsi="Arial" w:cs="Arial"/>
        </w:rPr>
      </w:pPr>
    </w:p>
    <w:p w14:paraId="566895CE" w14:textId="77777777" w:rsidR="00831250" w:rsidRPr="0038353F" w:rsidRDefault="00831250" w:rsidP="00720F2F">
      <w:pPr>
        <w:jc w:val="both"/>
        <w:rPr>
          <w:rFonts w:ascii="Arial" w:hAnsi="Arial" w:cs="Arial"/>
        </w:rPr>
      </w:pPr>
    </w:p>
    <w:p w14:paraId="0F8CECAE" w14:textId="571955D5" w:rsidR="00720F2F" w:rsidRDefault="0059107F" w:rsidP="00720F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</w:t>
      </w:r>
      <w:r w:rsidR="004F0AD9">
        <w:rPr>
          <w:rFonts w:ascii="Arial" w:hAnsi="Arial" w:cs="Arial"/>
          <w:b/>
          <w:bCs/>
        </w:rPr>
        <w:t>olution 4</w:t>
      </w:r>
    </w:p>
    <w:p w14:paraId="01FEBA74" w14:textId="2443A11A" w:rsidR="004F0AD9" w:rsidRDefault="004F0AD9" w:rsidP="00720F2F">
      <w:pPr>
        <w:jc w:val="both"/>
        <w:rPr>
          <w:rFonts w:ascii="Arial" w:hAnsi="Arial" w:cs="Arial"/>
        </w:rPr>
      </w:pPr>
    </w:p>
    <w:p w14:paraId="51881553" w14:textId="347AD837" w:rsidR="004F0AD9" w:rsidRPr="004F0AD9" w:rsidRDefault="009858CE" w:rsidP="00720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Appoint </w:t>
      </w:r>
      <w:r w:rsidR="00411926">
        <w:rPr>
          <w:rFonts w:ascii="Arial" w:hAnsi="Arial" w:cs="Arial"/>
        </w:rPr>
        <w:t xml:space="preserve">Michel Balcaen as an Executive Director </w:t>
      </w:r>
    </w:p>
    <w:p w14:paraId="427818D3" w14:textId="03DEAF98" w:rsidR="0059107F" w:rsidRDefault="0059107F" w:rsidP="00720F2F">
      <w:pPr>
        <w:jc w:val="both"/>
        <w:rPr>
          <w:rFonts w:ascii="Arial" w:hAnsi="Arial" w:cs="Arial"/>
        </w:rPr>
      </w:pPr>
    </w:p>
    <w:p w14:paraId="65A727BB" w14:textId="7179AD85" w:rsidR="006E2EAB" w:rsidRPr="0038353F" w:rsidRDefault="006E2EAB" w:rsidP="00BC5978">
      <w:pPr>
        <w:widowControl w:val="0"/>
        <w:ind w:left="5760"/>
        <w:rPr>
          <w:rFonts w:ascii="Arial" w:hAnsi="Arial" w:cs="Arial"/>
        </w:rPr>
      </w:pPr>
      <w:proofErr w:type="gramStart"/>
      <w:r w:rsidRPr="00F52468">
        <w:rPr>
          <w:rFonts w:ascii="Arial" w:hAnsi="Arial" w:cs="Arial"/>
          <w:b/>
          <w:bCs/>
          <w:u w:val="single"/>
        </w:rPr>
        <w:t>YES</w:t>
      </w:r>
      <w:r w:rsidRPr="0038353F">
        <w:rPr>
          <w:rFonts w:ascii="Arial" w:hAnsi="Arial" w:cs="Arial"/>
        </w:rPr>
        <w:t xml:space="preserve">  /</w:t>
      </w:r>
      <w:proofErr w:type="gramEnd"/>
      <w:r w:rsidRPr="0038353F">
        <w:rPr>
          <w:rFonts w:ascii="Arial" w:hAnsi="Arial" w:cs="Arial"/>
        </w:rPr>
        <w:t xml:space="preserve">  NO</w:t>
      </w:r>
    </w:p>
    <w:p w14:paraId="0E1A42E2" w14:textId="0787EDA6" w:rsidR="006976B5" w:rsidRDefault="006976B5" w:rsidP="006E2EAB">
      <w:pPr>
        <w:contextualSpacing/>
        <w:rPr>
          <w:rFonts w:ascii="Arial" w:hAnsi="Arial" w:cs="Arial"/>
        </w:rPr>
      </w:pPr>
    </w:p>
    <w:p w14:paraId="04B49F26" w14:textId="77777777" w:rsidR="00831250" w:rsidRDefault="00831250" w:rsidP="006E2EAB">
      <w:pPr>
        <w:contextualSpacing/>
        <w:rPr>
          <w:rFonts w:ascii="Arial" w:hAnsi="Arial" w:cs="Arial"/>
        </w:rPr>
      </w:pPr>
    </w:p>
    <w:p w14:paraId="4005CCA6" w14:textId="501979D9" w:rsidR="00602CC9" w:rsidRDefault="00602CC9" w:rsidP="006E2EAB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Resolution 5</w:t>
      </w:r>
    </w:p>
    <w:p w14:paraId="54396B54" w14:textId="77777777" w:rsidR="00602CC9" w:rsidRDefault="00602CC9" w:rsidP="00602CC9">
      <w:pPr>
        <w:contextualSpacing/>
        <w:rPr>
          <w:rFonts w:ascii="Arial" w:hAnsi="Arial" w:cs="Arial"/>
        </w:rPr>
      </w:pPr>
    </w:p>
    <w:p w14:paraId="189236F0" w14:textId="15A7353D" w:rsidR="006976B5" w:rsidRDefault="006976B5" w:rsidP="00602CC9">
      <w:pPr>
        <w:contextualSpacing/>
        <w:rPr>
          <w:rFonts w:ascii="Arial" w:hAnsi="Arial"/>
        </w:rPr>
      </w:pPr>
      <w:r w:rsidRPr="006976B5">
        <w:rPr>
          <w:rFonts w:ascii="Arial" w:hAnsi="Arial"/>
        </w:rPr>
        <w:t>To Appoint Tony Coates as an Executive Director</w:t>
      </w:r>
    </w:p>
    <w:p w14:paraId="4AB230B0" w14:textId="38585CE0" w:rsidR="00602CC9" w:rsidRDefault="00602CC9" w:rsidP="00602CC9">
      <w:pPr>
        <w:contextualSpacing/>
        <w:rPr>
          <w:rFonts w:ascii="Arial" w:hAnsi="Arial"/>
        </w:rPr>
      </w:pPr>
    </w:p>
    <w:p w14:paraId="7B4E5417" w14:textId="77777777" w:rsidR="00F04131" w:rsidRPr="0038353F" w:rsidRDefault="00F04131" w:rsidP="00BC5978">
      <w:pPr>
        <w:widowControl w:val="0"/>
        <w:ind w:left="5760"/>
        <w:rPr>
          <w:rFonts w:ascii="Arial" w:hAnsi="Arial" w:cs="Arial"/>
        </w:rPr>
      </w:pPr>
      <w:proofErr w:type="gramStart"/>
      <w:r w:rsidRPr="00F52468">
        <w:rPr>
          <w:rFonts w:ascii="Arial" w:hAnsi="Arial" w:cs="Arial"/>
          <w:b/>
          <w:bCs/>
          <w:u w:val="single"/>
        </w:rPr>
        <w:t>YES</w:t>
      </w:r>
      <w:r w:rsidRPr="0038353F">
        <w:rPr>
          <w:rFonts w:ascii="Arial" w:hAnsi="Arial" w:cs="Arial"/>
        </w:rPr>
        <w:t xml:space="preserve">  /</w:t>
      </w:r>
      <w:proofErr w:type="gramEnd"/>
      <w:r w:rsidRPr="0038353F">
        <w:rPr>
          <w:rFonts w:ascii="Arial" w:hAnsi="Arial" w:cs="Arial"/>
        </w:rPr>
        <w:t xml:space="preserve">  NO</w:t>
      </w:r>
    </w:p>
    <w:p w14:paraId="30EFD1BF" w14:textId="06FCF00B" w:rsidR="00F04131" w:rsidRDefault="00F04131" w:rsidP="00602CC9">
      <w:pPr>
        <w:contextualSpacing/>
        <w:rPr>
          <w:rFonts w:ascii="Arial" w:hAnsi="Arial"/>
        </w:rPr>
      </w:pPr>
    </w:p>
    <w:p w14:paraId="309188E0" w14:textId="306741E5" w:rsidR="00F04131" w:rsidRPr="006976B5" w:rsidRDefault="00F04131" w:rsidP="00602CC9">
      <w:pPr>
        <w:contextualSpacing/>
        <w:rPr>
          <w:rFonts w:ascii="Arial" w:hAnsi="Arial"/>
        </w:rPr>
      </w:pPr>
      <w:r>
        <w:rPr>
          <w:rFonts w:ascii="Arial" w:hAnsi="Arial"/>
          <w:b/>
          <w:bCs/>
        </w:rPr>
        <w:t>Resolution 6</w:t>
      </w:r>
    </w:p>
    <w:p w14:paraId="3C5265BC" w14:textId="77777777" w:rsidR="006976B5" w:rsidRPr="006976B5" w:rsidRDefault="006976B5" w:rsidP="006976B5">
      <w:pPr>
        <w:ind w:left="720"/>
        <w:contextualSpacing/>
        <w:rPr>
          <w:rFonts w:ascii="Arial" w:hAnsi="Arial"/>
        </w:rPr>
      </w:pPr>
    </w:p>
    <w:p w14:paraId="4015C140" w14:textId="77777777" w:rsidR="006976B5" w:rsidRPr="006976B5" w:rsidRDefault="006976B5" w:rsidP="00F04131">
      <w:pPr>
        <w:contextualSpacing/>
        <w:rPr>
          <w:rFonts w:ascii="Arial" w:hAnsi="Arial"/>
        </w:rPr>
      </w:pPr>
      <w:r w:rsidRPr="006976B5">
        <w:rPr>
          <w:rFonts w:ascii="Arial" w:hAnsi="Arial"/>
        </w:rPr>
        <w:t xml:space="preserve">To Appoint Eric Duneau as a Non-Executive Director </w:t>
      </w:r>
    </w:p>
    <w:p w14:paraId="7F11D879" w14:textId="6AAAA5D9" w:rsidR="006976B5" w:rsidRDefault="006976B5" w:rsidP="00720F2F">
      <w:pPr>
        <w:jc w:val="both"/>
        <w:rPr>
          <w:rFonts w:ascii="Arial" w:hAnsi="Arial" w:cs="Arial"/>
        </w:rPr>
      </w:pPr>
    </w:p>
    <w:p w14:paraId="0457B620" w14:textId="77777777" w:rsidR="00F04131" w:rsidRPr="0038353F" w:rsidRDefault="00F04131" w:rsidP="00BC5978">
      <w:pPr>
        <w:widowControl w:val="0"/>
        <w:ind w:left="5760"/>
        <w:rPr>
          <w:rFonts w:ascii="Arial" w:hAnsi="Arial" w:cs="Arial"/>
        </w:rPr>
      </w:pPr>
      <w:proofErr w:type="gramStart"/>
      <w:r w:rsidRPr="0038353F">
        <w:rPr>
          <w:rFonts w:ascii="Arial" w:hAnsi="Arial" w:cs="Arial"/>
        </w:rPr>
        <w:t>YES  /</w:t>
      </w:r>
      <w:proofErr w:type="gramEnd"/>
      <w:r w:rsidRPr="0038353F">
        <w:rPr>
          <w:rFonts w:ascii="Arial" w:hAnsi="Arial" w:cs="Arial"/>
        </w:rPr>
        <w:t xml:space="preserve">  </w:t>
      </w:r>
      <w:r w:rsidRPr="00F52468">
        <w:rPr>
          <w:rFonts w:ascii="Arial" w:hAnsi="Arial" w:cs="Arial"/>
          <w:b/>
          <w:bCs/>
          <w:u w:val="single"/>
        </w:rPr>
        <w:t>NO</w:t>
      </w:r>
    </w:p>
    <w:p w14:paraId="2FA95478" w14:textId="77777777" w:rsidR="006976B5" w:rsidRPr="0038353F" w:rsidRDefault="006976B5" w:rsidP="00720F2F">
      <w:pPr>
        <w:jc w:val="both"/>
        <w:rPr>
          <w:rFonts w:ascii="Arial" w:hAnsi="Arial" w:cs="Arial"/>
        </w:rPr>
      </w:pPr>
    </w:p>
    <w:p w14:paraId="2C608A1B" w14:textId="77777777" w:rsidR="00720F2F" w:rsidRPr="0038353F" w:rsidRDefault="00720F2F" w:rsidP="00720F2F">
      <w:pPr>
        <w:jc w:val="both"/>
        <w:rPr>
          <w:rFonts w:ascii="Arial" w:hAnsi="Arial" w:cs="Arial"/>
        </w:rPr>
      </w:pPr>
      <w:r w:rsidRPr="0038353F">
        <w:rPr>
          <w:rFonts w:ascii="Arial" w:hAnsi="Arial" w:cs="Arial"/>
        </w:rPr>
        <w:t xml:space="preserve">Unless otherwise instructed, the proxy may vote as </w:t>
      </w:r>
      <w:r w:rsidR="002D3AF4" w:rsidRPr="0038353F">
        <w:rPr>
          <w:rFonts w:ascii="Arial" w:hAnsi="Arial" w:cs="Arial"/>
        </w:rPr>
        <w:t xml:space="preserve">he or she </w:t>
      </w:r>
      <w:r w:rsidRPr="0038353F">
        <w:rPr>
          <w:rFonts w:ascii="Arial" w:hAnsi="Arial" w:cs="Arial"/>
        </w:rPr>
        <w:t>thinks fit or abstain from voting.</w:t>
      </w:r>
    </w:p>
    <w:p w14:paraId="04A20C3E" w14:textId="77777777" w:rsidR="00720F2F" w:rsidRPr="0038353F" w:rsidRDefault="00720F2F" w:rsidP="00720F2F">
      <w:pPr>
        <w:jc w:val="both"/>
        <w:rPr>
          <w:rFonts w:ascii="Arial" w:hAnsi="Arial" w:cs="Arial"/>
        </w:rPr>
      </w:pPr>
    </w:p>
    <w:p w14:paraId="57BC4D1C" w14:textId="77777777" w:rsidR="00720F2F" w:rsidRPr="0038353F" w:rsidRDefault="00720F2F" w:rsidP="00720F2F">
      <w:pPr>
        <w:jc w:val="both"/>
        <w:rPr>
          <w:rFonts w:ascii="Arial" w:hAnsi="Arial" w:cs="Arial"/>
        </w:rPr>
      </w:pPr>
      <w:r w:rsidRPr="0038353F">
        <w:rPr>
          <w:rFonts w:ascii="Arial" w:hAnsi="Arial" w:cs="Arial"/>
        </w:rPr>
        <w:t>_________________________________</w:t>
      </w:r>
    </w:p>
    <w:p w14:paraId="55DA11AE" w14:textId="77777777" w:rsidR="00720F2F" w:rsidRPr="0038353F" w:rsidRDefault="00720F2F" w:rsidP="00720F2F">
      <w:pPr>
        <w:jc w:val="both"/>
        <w:rPr>
          <w:rFonts w:ascii="Arial" w:hAnsi="Arial" w:cs="Arial"/>
        </w:rPr>
      </w:pPr>
    </w:p>
    <w:p w14:paraId="29E51ACD" w14:textId="77777777" w:rsidR="00720F2F" w:rsidRPr="0038353F" w:rsidRDefault="00720F2F" w:rsidP="00720F2F">
      <w:pPr>
        <w:jc w:val="both"/>
        <w:rPr>
          <w:rFonts w:ascii="Arial" w:hAnsi="Arial" w:cs="Arial"/>
        </w:rPr>
      </w:pPr>
      <w:proofErr w:type="gramStart"/>
      <w:r w:rsidRPr="0038353F">
        <w:rPr>
          <w:rFonts w:ascii="Arial" w:hAnsi="Arial" w:cs="Arial"/>
        </w:rPr>
        <w:t>By  _</w:t>
      </w:r>
      <w:proofErr w:type="gramEnd"/>
      <w:r w:rsidRPr="0038353F">
        <w:rPr>
          <w:rFonts w:ascii="Arial" w:hAnsi="Arial" w:cs="Arial"/>
        </w:rPr>
        <w:t>_____________________________</w:t>
      </w:r>
    </w:p>
    <w:p w14:paraId="5541F51A" w14:textId="77777777" w:rsidR="00720F2F" w:rsidRPr="0038353F" w:rsidRDefault="00720F2F" w:rsidP="00720F2F">
      <w:pPr>
        <w:jc w:val="both"/>
        <w:rPr>
          <w:rFonts w:ascii="Arial" w:hAnsi="Arial" w:cs="Arial"/>
        </w:rPr>
      </w:pPr>
    </w:p>
    <w:p w14:paraId="5E64BCFC" w14:textId="77777777" w:rsidR="00720F2F" w:rsidRPr="0038353F" w:rsidRDefault="00720F2F" w:rsidP="00720F2F">
      <w:pPr>
        <w:jc w:val="both"/>
        <w:rPr>
          <w:rFonts w:ascii="Arial" w:hAnsi="Arial" w:cs="Arial"/>
        </w:rPr>
      </w:pPr>
    </w:p>
    <w:p w14:paraId="44423800" w14:textId="3CFB1601" w:rsidR="000729DE" w:rsidRPr="0038353F" w:rsidRDefault="00720F2F" w:rsidP="00720F2F">
      <w:pPr>
        <w:jc w:val="both"/>
        <w:rPr>
          <w:rFonts w:ascii="Arial" w:hAnsi="Arial" w:cs="Arial"/>
        </w:rPr>
      </w:pPr>
      <w:r w:rsidRPr="0038353F">
        <w:rPr>
          <w:rFonts w:ascii="Arial" w:hAnsi="Arial" w:cs="Arial"/>
        </w:rPr>
        <w:t xml:space="preserve">Signed on           of              </w:t>
      </w:r>
      <w:r w:rsidR="002D3AF4" w:rsidRPr="0038353F">
        <w:rPr>
          <w:rFonts w:ascii="Arial" w:hAnsi="Arial" w:cs="Arial"/>
        </w:rPr>
        <w:t xml:space="preserve">                             20</w:t>
      </w:r>
      <w:r w:rsidR="0038353F">
        <w:rPr>
          <w:rFonts w:ascii="Arial" w:hAnsi="Arial" w:cs="Arial"/>
        </w:rPr>
        <w:t>2</w:t>
      </w:r>
      <w:r w:rsidR="00831250">
        <w:rPr>
          <w:rFonts w:ascii="Arial" w:hAnsi="Arial" w:cs="Arial"/>
        </w:rPr>
        <w:t>1</w:t>
      </w:r>
      <w:r w:rsidRPr="0038353F">
        <w:rPr>
          <w:rFonts w:ascii="Arial" w:hAnsi="Arial" w:cs="Arial"/>
        </w:rPr>
        <w:t>.</w:t>
      </w:r>
    </w:p>
    <w:sectPr w:rsidR="000729DE" w:rsidRPr="003835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004"/>
    <w:multiLevelType w:val="hybridMultilevel"/>
    <w:tmpl w:val="78DE42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BF7"/>
    <w:multiLevelType w:val="hybridMultilevel"/>
    <w:tmpl w:val="90DCDAFE"/>
    <w:lvl w:ilvl="0" w:tplc="A44A3E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B377AC"/>
    <w:multiLevelType w:val="hybridMultilevel"/>
    <w:tmpl w:val="13AAA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2F"/>
    <w:rsid w:val="000729DE"/>
    <w:rsid w:val="0007667F"/>
    <w:rsid w:val="001F2904"/>
    <w:rsid w:val="00217CB5"/>
    <w:rsid w:val="00225320"/>
    <w:rsid w:val="0028525C"/>
    <w:rsid w:val="002D3AF4"/>
    <w:rsid w:val="002E7A94"/>
    <w:rsid w:val="002F53A7"/>
    <w:rsid w:val="0031479C"/>
    <w:rsid w:val="003265A4"/>
    <w:rsid w:val="0038353F"/>
    <w:rsid w:val="003968BD"/>
    <w:rsid w:val="00396F6E"/>
    <w:rsid w:val="003D0DC0"/>
    <w:rsid w:val="003D50BA"/>
    <w:rsid w:val="00411926"/>
    <w:rsid w:val="00430253"/>
    <w:rsid w:val="004A28AF"/>
    <w:rsid w:val="004C22F2"/>
    <w:rsid w:val="004D7A2B"/>
    <w:rsid w:val="004F0AD9"/>
    <w:rsid w:val="00577F7C"/>
    <w:rsid w:val="0059107F"/>
    <w:rsid w:val="00596802"/>
    <w:rsid w:val="005C6E4F"/>
    <w:rsid w:val="00602CC9"/>
    <w:rsid w:val="00610AEF"/>
    <w:rsid w:val="00614523"/>
    <w:rsid w:val="006976B5"/>
    <w:rsid w:val="006E2EAB"/>
    <w:rsid w:val="00720F2F"/>
    <w:rsid w:val="00776126"/>
    <w:rsid w:val="007C167E"/>
    <w:rsid w:val="007F7F32"/>
    <w:rsid w:val="00831250"/>
    <w:rsid w:val="008B5FD2"/>
    <w:rsid w:val="008C639F"/>
    <w:rsid w:val="009035A5"/>
    <w:rsid w:val="00906F8F"/>
    <w:rsid w:val="0092336A"/>
    <w:rsid w:val="009858CE"/>
    <w:rsid w:val="00A82299"/>
    <w:rsid w:val="00AE0724"/>
    <w:rsid w:val="00C11467"/>
    <w:rsid w:val="00CA3F78"/>
    <w:rsid w:val="00D1067C"/>
    <w:rsid w:val="00D460EF"/>
    <w:rsid w:val="00D85090"/>
    <w:rsid w:val="00DF3593"/>
    <w:rsid w:val="00E00399"/>
    <w:rsid w:val="00E31D61"/>
    <w:rsid w:val="00E3691E"/>
    <w:rsid w:val="00E83DEF"/>
    <w:rsid w:val="00EB681C"/>
    <w:rsid w:val="00EC0785"/>
    <w:rsid w:val="00F04131"/>
    <w:rsid w:val="00F400D4"/>
    <w:rsid w:val="00F401CC"/>
    <w:rsid w:val="00F52468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DA510"/>
  <w15:docId w15:val="{4FEC3A2E-C49A-1F41-B22E-0F9BCD20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6">
    <w:name w:val="heading 6"/>
    <w:basedOn w:val="Normal"/>
    <w:next w:val="Normal"/>
    <w:qFormat/>
    <w:rsid w:val="00906F8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rsid w:val="00720F2F"/>
    <w:pPr>
      <w:spacing w:after="240" w:line="300" w:lineRule="atLeast"/>
      <w:ind w:left="720"/>
      <w:jc w:val="both"/>
    </w:pPr>
    <w:rPr>
      <w:rFonts w:ascii="Arial" w:hAnsi="Arial"/>
      <w:sz w:val="20"/>
      <w:szCs w:val="20"/>
    </w:rPr>
  </w:style>
  <w:style w:type="paragraph" w:customStyle="1" w:styleId="Restart">
    <w:name w:val="Restart"/>
    <w:basedOn w:val="Heading1"/>
    <w:next w:val="Heading1"/>
    <w:rsid w:val="00720F2F"/>
    <w:pPr>
      <w:keepNext w:val="0"/>
      <w:tabs>
        <w:tab w:val="num" w:pos="360"/>
        <w:tab w:val="left" w:pos="720"/>
      </w:tabs>
      <w:spacing w:line="14" w:lineRule="exact"/>
      <w:jc w:val="both"/>
    </w:pPr>
    <w:rPr>
      <w:rFonts w:ascii="Arial" w:hAnsi="Arial"/>
      <w:bCs w:val="0"/>
      <w:caps/>
      <w:kern w:val="28"/>
      <w:sz w:val="20"/>
      <w:szCs w:val="20"/>
    </w:rPr>
  </w:style>
  <w:style w:type="paragraph" w:customStyle="1" w:styleId="Default">
    <w:name w:val="Default"/>
    <w:rsid w:val="00906F8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02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76126"/>
    <w:pPr>
      <w:ind w:left="720"/>
      <w:contextualSpacing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BULLGUARD LIMITED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BULLGUARD LIMITED</dc:title>
  <dc:creator>vkingwell</dc:creator>
  <cp:lastModifiedBy>Michel Balcaen</cp:lastModifiedBy>
  <cp:revision>2</cp:revision>
  <cp:lastPrinted>2005-03-02T12:10:00Z</cp:lastPrinted>
  <dcterms:created xsi:type="dcterms:W3CDTF">2021-05-03T08:23:00Z</dcterms:created>
  <dcterms:modified xsi:type="dcterms:W3CDTF">2021-05-03T08:23:00Z</dcterms:modified>
</cp:coreProperties>
</file>