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F4AE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72B8A" w:rsidRPr="00072B8A">
        <w:rPr>
          <w:sz w:val="22"/>
          <w:szCs w:val="22"/>
          <w:lang w:val="en"/>
        </w:rPr>
        <w:t>167,588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72B8A" w:rsidRPr="00072B8A">
        <w:rPr>
          <w:sz w:val="22"/>
          <w:szCs w:val="22"/>
          <w:lang w:val="en"/>
        </w:rPr>
        <w:t>1534.2199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72B8A" w:rsidRPr="00072B8A">
        <w:rPr>
          <w:sz w:val="22"/>
          <w:szCs w:val="22"/>
          <w:lang w:val="en"/>
        </w:rPr>
        <w:t>64,853,009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72B8A" w:rsidRPr="00072B8A">
        <w:rPr>
          <w:sz w:val="22"/>
          <w:szCs w:val="22"/>
          <w:lang w:val="en"/>
        </w:rPr>
        <w:t>1,079,748,836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72B8A" w:rsidRPr="00072B8A">
        <w:rPr>
          <w:sz w:val="22"/>
          <w:szCs w:val="22"/>
          <w:lang w:val="en"/>
        </w:rPr>
        <w:t>5,437,722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72B8A" w:rsidRPr="00072B8A">
        <w:rPr>
          <w:sz w:val="22"/>
          <w:szCs w:val="22"/>
          <w:lang w:val="en"/>
        </w:rPr>
        <w:t>149,213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72B8A" w:rsidRPr="00072B8A">
        <w:rPr>
          <w:sz w:val="22"/>
          <w:szCs w:val="22"/>
          <w:lang w:val="en"/>
        </w:rPr>
        <w:t>16.7704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72B8A" w:rsidRPr="00072B8A">
        <w:rPr>
          <w:sz w:val="22"/>
          <w:szCs w:val="22"/>
          <w:lang w:val="en"/>
        </w:rPr>
        <w:t>58,049,517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72B8A" w:rsidRPr="00072B8A">
        <w:rPr>
          <w:sz w:val="22"/>
          <w:szCs w:val="22"/>
          <w:lang w:val="en"/>
        </w:rPr>
        <w:t>962,558,865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72B8A" w:rsidRPr="00072B8A">
        <w:rPr>
          <w:sz w:val="22"/>
          <w:szCs w:val="22"/>
          <w:lang w:val="en"/>
        </w:rPr>
        <w:t>4,845,139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F4AE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F4AE9">
              <w:rPr>
                <w:rFonts w:ascii="Arial" w:hAnsi="Arial" w:cs="Arial"/>
                <w:sz w:val="22"/>
                <w:szCs w:val="22"/>
              </w:rPr>
              <w:t>8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2B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2B8A">
              <w:rPr>
                <w:rFonts w:ascii="Arial" w:hAnsi="Arial" w:cs="Arial"/>
                <w:sz w:val="22"/>
                <w:szCs w:val="22"/>
              </w:rPr>
              <w:t>167,588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72B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2B8A">
              <w:rPr>
                <w:rFonts w:ascii="Arial" w:hAnsi="Arial" w:cs="Arial"/>
                <w:sz w:val="22"/>
                <w:szCs w:val="22"/>
              </w:rPr>
              <w:t>1534.2199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827"/>
      </w:tblGrid>
      <w:tr w:rsidR="00072B8A" w:rsidRPr="00072B8A" w:rsidTr="00072B8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1284737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1282623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1282627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1282625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1271005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1271003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1271009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1271007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1270899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1262871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1262869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1262867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1262865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2,199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1262863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1255003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1233064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1233062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1215159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1215161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1215157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1205956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1200893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1200891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1200889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1199706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1199708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1199718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1191563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1183649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1183647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1176364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1176362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1169200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1169198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1169196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1169194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1164705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1128314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1128312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1110295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1096420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1086310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1074682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1074680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1073977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1073975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1073973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1068903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1068901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1068899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1068897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1044296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1042785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1025713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1022397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1022395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1015479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1009728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5,417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1007808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1007806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977357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977359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974645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974643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974641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953308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941921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941919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941917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941915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910361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908544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901396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901394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896246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896244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896242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893791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893784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893782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892753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892755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880009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874465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871874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862841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862839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862837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862835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862833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860659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860281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852227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846269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844576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844578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844574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844538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837314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837312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828803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822703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822437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820010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818364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818362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818358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818360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803790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803788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790354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790079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788130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784552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783697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783695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778486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775734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775732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771018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771020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771016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743859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743857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743855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724026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723494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717559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711162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711160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710702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710698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706582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703645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703621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703619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703617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692066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685806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684743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677622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672470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664265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657554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656188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653299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651325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651024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651022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651020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646635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639734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639736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631899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626373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623683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623681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611998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610356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602716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595725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595723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588713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585856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585858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578234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575434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575432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575430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574993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569638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569636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562509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559064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559062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F4AE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F4AE9">
              <w:rPr>
                <w:rFonts w:ascii="Arial" w:hAnsi="Arial" w:cs="Arial"/>
                <w:sz w:val="22"/>
                <w:szCs w:val="22"/>
              </w:rPr>
              <w:t>8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2B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2B8A">
              <w:rPr>
                <w:rFonts w:ascii="Arial" w:hAnsi="Arial" w:cs="Arial"/>
                <w:sz w:val="22"/>
                <w:szCs w:val="22"/>
              </w:rPr>
              <w:t>149,213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72B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72B8A">
              <w:rPr>
                <w:rFonts w:ascii="Arial" w:hAnsi="Arial" w:cs="Arial"/>
                <w:sz w:val="22"/>
                <w:szCs w:val="22"/>
              </w:rPr>
              <w:t>16.7704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487"/>
      </w:tblGrid>
      <w:tr w:rsidR="00072B8A" w:rsidRPr="00072B8A" w:rsidTr="00072B8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72B8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8A" w:rsidRPr="00072B8A" w:rsidRDefault="00072B8A" w:rsidP="00072B8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1283640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1282612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1282614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1281543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1281541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1281539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1273161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1273105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1273100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1263706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1263178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1263144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1262561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1262559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1255873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1255871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1255869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1255875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1255877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1247328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1247326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1247324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1247322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1247320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1233066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1227164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1227168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1227166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1227125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1216482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1216480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1216478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1214713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1214715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1214718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1211477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1211439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1210687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1210648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1201243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1201103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1201101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1194107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1185669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1185671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1185656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1179653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1179651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1179649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1179645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1179643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1176002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1170332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1170330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1169023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1161051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1161049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1161047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1147472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1147470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1147466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1147468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1128641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1128400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1128316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1126096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1126094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1121073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1121057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1096347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1093873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1093871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1085780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1085778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1084126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1073971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1073748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1068895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1068800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1068798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1068796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1055337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1053093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1053089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1044304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1044302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1044300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1034243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1028283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1025487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1025485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1025473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1025119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1015513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1015511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1015481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1008396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1007810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1007758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1002857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1002854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1001882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1001878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1001880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1001876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996067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989562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986558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986555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986553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986503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979543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979541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975190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972483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971195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971193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971191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962166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961473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956131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955482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955480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953318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943819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943328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941931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941929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941925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941923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941700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940787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937767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937765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921449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921447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921432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921430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921188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13:13:45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910454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908533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905024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902606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902604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900703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896203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892814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891099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890842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890844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12:46:46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886301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882070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875678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874086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868965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867602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862267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861539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861537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861535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852370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852324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848911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848908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846271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846267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846259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844633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844536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840569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837321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837319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837310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833072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828084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826550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822705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818148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818146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817647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817535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817533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810358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807235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803792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803418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802996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801940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801938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801936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791337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791290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791277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790356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787522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786527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783234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783232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780202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780200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780194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780192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778757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778490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778488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775738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775736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768593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768591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768582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761482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757352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756997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751541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751475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751237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751126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745958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743869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742034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741557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740743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10:06:11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740741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724037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724035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724033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724028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717295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717293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717289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706160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706139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703640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692492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684747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684745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672070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670078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664201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659413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657093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656943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656941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656939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656937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656935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656933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656931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654477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654479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654475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651091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651089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651086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651084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651082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650587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650583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650585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640785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09:00:12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640783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627612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621540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621538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613480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610777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610775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610772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599147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595727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586431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586429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583950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575245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575009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575007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574928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574926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570130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570018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569640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562512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562507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560852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560850</w:t>
            </w:r>
          </w:p>
        </w:tc>
      </w:tr>
      <w:tr w:rsidR="00072B8A" w:rsidRPr="00072B8A" w:rsidTr="00072B8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08:10:40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72B8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8A" w:rsidRPr="00072B8A" w:rsidRDefault="00072B8A" w:rsidP="00072B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2B8A">
              <w:rPr>
                <w:rFonts w:ascii="Arial" w:hAnsi="Arial" w:cs="Arial"/>
                <w:sz w:val="20"/>
                <w:szCs w:val="20"/>
                <w:lang w:eastAsia="en-GB"/>
              </w:rPr>
              <w:t>560701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2B8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EF4AE9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07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072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072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48C8-90F1-4200-A8CF-04AA52BC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</TotalTime>
  <Pages>12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3</cp:revision>
  <cp:lastPrinted>2016-11-21T15:24:00Z</cp:lastPrinted>
  <dcterms:created xsi:type="dcterms:W3CDTF">2017-03-08T16:43:00Z</dcterms:created>
  <dcterms:modified xsi:type="dcterms:W3CDTF">2017-03-08T17:07:00Z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